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3B1C16" w14:textId="77777777" w:rsidR="00825CDD" w:rsidRPr="00530D9E" w:rsidRDefault="00825CDD" w:rsidP="00825CDD">
      <w:pPr>
        <w:jc w:val="center"/>
        <w:rPr>
          <w:b/>
        </w:rPr>
      </w:pPr>
      <w:r w:rsidRPr="00530D9E">
        <w:rPr>
          <w:b/>
        </w:rPr>
        <w:t>REPUBLIC OF ARMENIA</w:t>
      </w:r>
    </w:p>
    <w:p w14:paraId="103B1C17" w14:textId="77777777" w:rsidR="00825CDD" w:rsidRPr="00530D9E" w:rsidRDefault="00825CDD" w:rsidP="00825CDD">
      <w:pPr>
        <w:pBdr>
          <w:bottom w:val="single" w:sz="24" w:space="4" w:color="0000FF"/>
        </w:pBdr>
        <w:spacing w:before="240" w:after="240"/>
        <w:jc w:val="center"/>
        <w:rPr>
          <w:rFonts w:eastAsia="Calibri" w:cs="Times New Roman"/>
          <w:b/>
          <w:color w:val="000000"/>
        </w:rPr>
      </w:pPr>
      <w:bookmarkStart w:id="0" w:name="_Hlk23465520"/>
      <w:r w:rsidRPr="00530D9E">
        <w:rPr>
          <w:rFonts w:eastAsia="Calibri" w:cs="Times New Roman"/>
          <w:b/>
          <w:color w:val="000000"/>
        </w:rPr>
        <w:t>LOCAL ECONOMY AND INFRASTRUCTURE DEVELOPMENT PROJECT</w:t>
      </w:r>
    </w:p>
    <w:bookmarkEnd w:id="0"/>
    <w:p w14:paraId="103B1C18" w14:textId="77777777" w:rsidR="00825CDD" w:rsidRPr="00530D9E" w:rsidRDefault="00825CDD" w:rsidP="00825CDD">
      <w:pPr>
        <w:pBdr>
          <w:bottom w:val="single" w:sz="24" w:space="4" w:color="0000FF"/>
        </w:pBdr>
        <w:spacing w:before="240" w:after="240"/>
        <w:jc w:val="both"/>
        <w:rPr>
          <w:rFonts w:eastAsia="Calibri" w:cs="Times New Roman"/>
          <w:b/>
          <w:color w:val="000000"/>
        </w:rPr>
      </w:pPr>
    </w:p>
    <w:p w14:paraId="103B1C19" w14:textId="77777777" w:rsidR="00825CDD" w:rsidRPr="00530D9E" w:rsidRDefault="00825CDD" w:rsidP="00825CDD">
      <w:pPr>
        <w:pBdr>
          <w:bottom w:val="single" w:sz="24" w:space="4" w:color="0000FF"/>
        </w:pBdr>
        <w:spacing w:before="240" w:after="240"/>
        <w:jc w:val="center"/>
        <w:rPr>
          <w:rFonts w:eastAsia="Calibri" w:cs="Times New Roman"/>
          <w:b/>
          <w:color w:val="000000"/>
        </w:rPr>
      </w:pPr>
    </w:p>
    <w:p w14:paraId="103B1C1A" w14:textId="77777777" w:rsidR="00825CDD" w:rsidRPr="00530D9E" w:rsidRDefault="00825CDD" w:rsidP="00825CDD">
      <w:pPr>
        <w:pBdr>
          <w:bottom w:val="single" w:sz="24" w:space="4" w:color="0000FF"/>
        </w:pBdr>
        <w:spacing w:before="240" w:after="240"/>
        <w:jc w:val="center"/>
        <w:rPr>
          <w:rFonts w:eastAsia="Calibri" w:cs="Times New Roman"/>
          <w:b/>
          <w:color w:val="000000"/>
        </w:rPr>
      </w:pPr>
    </w:p>
    <w:p w14:paraId="103B1C1B" w14:textId="77777777" w:rsidR="00825CDD" w:rsidRPr="00530D9E" w:rsidRDefault="00825CDD" w:rsidP="00825CDD">
      <w:pPr>
        <w:pBdr>
          <w:bottom w:val="single" w:sz="24" w:space="4" w:color="0000FF"/>
        </w:pBdr>
        <w:spacing w:before="240" w:after="240"/>
        <w:jc w:val="center"/>
        <w:rPr>
          <w:rFonts w:eastAsia="Calibri" w:cs="Times New Roman"/>
          <w:b/>
          <w:color w:val="000000"/>
        </w:rPr>
      </w:pPr>
    </w:p>
    <w:p w14:paraId="103B1C1C" w14:textId="77777777" w:rsidR="00825CDD" w:rsidRPr="00530D9E" w:rsidRDefault="00825CDD" w:rsidP="00825CDD">
      <w:pPr>
        <w:pBdr>
          <w:bottom w:val="single" w:sz="24" w:space="4" w:color="0000FF"/>
        </w:pBdr>
        <w:spacing w:before="240" w:after="240"/>
        <w:jc w:val="center"/>
        <w:rPr>
          <w:rFonts w:eastAsia="Calibri" w:cs="Times New Roman"/>
          <w:b/>
          <w:color w:val="000000" w:themeColor="text1"/>
          <w:sz w:val="30"/>
          <w:szCs w:val="30"/>
        </w:rPr>
      </w:pPr>
      <w:r w:rsidRPr="00530D9E">
        <w:rPr>
          <w:rFonts w:eastAsia="Calibri" w:cs="Times New Roman"/>
          <w:b/>
          <w:color w:val="000000" w:themeColor="text1"/>
          <w:sz w:val="30"/>
          <w:szCs w:val="30"/>
        </w:rPr>
        <w:t>ENVIRONMENTAL AND SOCIAL MANAGEMENT PLAN</w:t>
      </w:r>
    </w:p>
    <w:p w14:paraId="103B1C1D" w14:textId="77777777" w:rsidR="00825CDD" w:rsidRPr="00530D9E" w:rsidRDefault="00E01A41" w:rsidP="00E01A41">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r w:rsidRPr="00E01A41">
        <w:rPr>
          <w:rFonts w:eastAsia="Times New Roman" w:cs="Times New Roman"/>
          <w:b/>
          <w:caps/>
          <w:sz w:val="24"/>
          <w:szCs w:val="24"/>
        </w:rPr>
        <w:t xml:space="preserve">Creation of external engineering infrastructures </w:t>
      </w:r>
      <w:r w:rsidR="00C041DC">
        <w:rPr>
          <w:rFonts w:eastAsia="Times New Roman" w:cs="Times New Roman"/>
          <w:b/>
          <w:caps/>
          <w:sz w:val="24"/>
          <w:szCs w:val="24"/>
        </w:rPr>
        <w:t xml:space="preserve">FOR </w:t>
      </w:r>
      <w:r w:rsidRPr="00E01A41">
        <w:rPr>
          <w:rFonts w:eastAsia="Times New Roman" w:cs="Times New Roman"/>
          <w:b/>
          <w:caps/>
          <w:sz w:val="24"/>
          <w:szCs w:val="24"/>
        </w:rPr>
        <w:t xml:space="preserve">"La Valette Resorts" </w:t>
      </w:r>
      <w:r w:rsidR="00C041DC">
        <w:rPr>
          <w:rFonts w:eastAsia="Times New Roman" w:cs="Times New Roman"/>
          <w:b/>
          <w:caps/>
          <w:sz w:val="24"/>
          <w:szCs w:val="24"/>
        </w:rPr>
        <w:t>of DCD LLC</w:t>
      </w:r>
    </w:p>
    <w:p w14:paraId="103B1C1E" w14:textId="77777777" w:rsidR="00825CDD" w:rsidRPr="00530D9E" w:rsidRDefault="00825CDD" w:rsidP="00825CDD">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103B1C1F" w14:textId="77777777" w:rsidR="00825CDD" w:rsidRPr="00530D9E" w:rsidRDefault="00825CDD" w:rsidP="00825CDD">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103B1C20" w14:textId="77777777" w:rsidR="00825CDD" w:rsidRPr="00530D9E" w:rsidRDefault="00825CDD" w:rsidP="00825CDD">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103B1C21" w14:textId="77777777" w:rsidR="00825CDD" w:rsidRPr="00530D9E" w:rsidRDefault="00825CDD" w:rsidP="00825CDD">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103B1C22" w14:textId="77777777" w:rsidR="00825CDD" w:rsidRPr="00530D9E" w:rsidRDefault="00825CDD" w:rsidP="00825CDD">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103B1C23" w14:textId="77777777" w:rsidR="00825CDD" w:rsidRPr="00530D9E" w:rsidRDefault="00825CDD" w:rsidP="00825CDD">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103B1C24" w14:textId="77777777" w:rsidR="00825CDD" w:rsidRPr="00530D9E" w:rsidRDefault="00825CDD" w:rsidP="00825CDD">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103B1C25" w14:textId="77777777" w:rsidR="00825CDD" w:rsidRPr="00530D9E" w:rsidRDefault="00825CDD" w:rsidP="00825CDD">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103B1C26" w14:textId="77777777" w:rsidR="00825CDD" w:rsidRPr="00530D9E" w:rsidRDefault="00825CDD" w:rsidP="00825CDD">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103B1C27" w14:textId="77777777" w:rsidR="00825CDD" w:rsidRPr="00530D9E" w:rsidRDefault="00825CDD" w:rsidP="00825CDD">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103B1C28" w14:textId="77777777" w:rsidR="00825CDD" w:rsidRPr="00530D9E" w:rsidRDefault="00825CDD" w:rsidP="00825CDD">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103B1C29" w14:textId="77777777" w:rsidR="00825CDD" w:rsidRPr="00530D9E" w:rsidRDefault="00825CDD" w:rsidP="00825CDD">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103B1C2A" w14:textId="77777777" w:rsidR="00B36D60" w:rsidRPr="00530D9E" w:rsidRDefault="00B36D60" w:rsidP="00825CDD">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p>
    <w:p w14:paraId="103B1C2B" w14:textId="77777777" w:rsidR="00317A4D" w:rsidRDefault="00590ABE" w:rsidP="00317A4D">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r>
        <w:rPr>
          <w:rFonts w:eastAsia="Times New Roman" w:cs="Times New Roman"/>
          <w:b/>
          <w:caps/>
          <w:sz w:val="24"/>
          <w:szCs w:val="24"/>
        </w:rPr>
        <w:t xml:space="preserve">November </w:t>
      </w:r>
      <w:r w:rsidR="00317A4D" w:rsidRPr="00530D9E">
        <w:rPr>
          <w:rFonts w:eastAsia="Times New Roman" w:cs="Times New Roman"/>
          <w:b/>
          <w:caps/>
          <w:sz w:val="24"/>
          <w:szCs w:val="24"/>
        </w:rPr>
        <w:t>2023</w:t>
      </w:r>
    </w:p>
    <w:p w14:paraId="103B1C2C" w14:textId="77777777" w:rsidR="00C041DC" w:rsidRPr="00530D9E" w:rsidRDefault="00C041DC" w:rsidP="00317A4D">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p>
    <w:p w14:paraId="103B1C2D" w14:textId="77777777" w:rsidR="00B36D60" w:rsidRPr="00530D9E" w:rsidRDefault="00B36D60" w:rsidP="00825CDD">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p>
    <w:p w14:paraId="103B1C2E" w14:textId="77777777" w:rsidR="00B36D60" w:rsidRPr="00530D9E" w:rsidRDefault="00B36D60" w:rsidP="00825CDD">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p>
    <w:p w14:paraId="103B1C2F" w14:textId="77777777" w:rsidR="00825CDD" w:rsidRPr="00530D9E" w:rsidRDefault="00825CDD" w:rsidP="00825CDD">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r w:rsidRPr="00530D9E">
        <w:rPr>
          <w:rFonts w:eastAsia="Times New Roman" w:cs="Times New Roman"/>
          <w:b/>
          <w:caps/>
          <w:sz w:val="24"/>
          <w:szCs w:val="24"/>
        </w:rPr>
        <w:lastRenderedPageBreak/>
        <w:t>PART A: General Project and Site Information</w:t>
      </w:r>
    </w:p>
    <w:tbl>
      <w:tblPr>
        <w:tblW w:w="108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9"/>
        <w:gridCol w:w="2263"/>
        <w:gridCol w:w="2277"/>
        <w:gridCol w:w="3969"/>
      </w:tblGrid>
      <w:tr w:rsidR="00825CDD" w:rsidRPr="00530D9E" w14:paraId="103B1C31" w14:textId="77777777" w:rsidTr="00972DC8">
        <w:trPr>
          <w:jc w:val="center"/>
        </w:trPr>
        <w:tc>
          <w:tcPr>
            <w:tcW w:w="10818" w:type="dxa"/>
            <w:gridSpan w:val="4"/>
            <w:tcBorders>
              <w:top w:val="single" w:sz="4" w:space="0" w:color="auto"/>
              <w:left w:val="single" w:sz="4" w:space="0" w:color="auto"/>
              <w:bottom w:val="single" w:sz="4" w:space="0" w:color="auto"/>
              <w:right w:val="single" w:sz="4" w:space="0" w:color="auto"/>
            </w:tcBorders>
            <w:shd w:val="clear" w:color="auto" w:fill="E6E6E6"/>
            <w:hideMark/>
          </w:tcPr>
          <w:p w14:paraId="103B1C30" w14:textId="77777777" w:rsidR="00825CDD" w:rsidRPr="00530D9E" w:rsidRDefault="00825CDD" w:rsidP="00972DC8">
            <w:pPr>
              <w:widowControl w:val="0"/>
              <w:autoSpaceDE w:val="0"/>
              <w:autoSpaceDN w:val="0"/>
              <w:spacing w:before="60" w:after="0"/>
              <w:rPr>
                <w:rFonts w:eastAsia="Times New Roman" w:cs="Times New Roman"/>
                <w:b/>
                <w:sz w:val="20"/>
                <w:szCs w:val="20"/>
              </w:rPr>
            </w:pPr>
            <w:r w:rsidRPr="00530D9E">
              <w:rPr>
                <w:rFonts w:eastAsia="Times New Roman" w:cs="Times New Roman"/>
                <w:b/>
                <w:sz w:val="20"/>
                <w:szCs w:val="20"/>
              </w:rPr>
              <w:t>INSTITUTIONAL &amp; ADMINISTRATIVE</w:t>
            </w:r>
          </w:p>
        </w:tc>
      </w:tr>
      <w:tr w:rsidR="00825CDD" w:rsidRPr="00530D9E" w14:paraId="103B1C34" w14:textId="77777777" w:rsidTr="3D3BE531">
        <w:trPr>
          <w:trHeight w:val="440"/>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C32" w14:textId="77777777" w:rsidR="00825CDD" w:rsidRPr="00530D9E" w:rsidRDefault="00825CDD" w:rsidP="00972DC8">
            <w:pPr>
              <w:widowControl w:val="0"/>
              <w:autoSpaceDE w:val="0"/>
              <w:autoSpaceDN w:val="0"/>
              <w:spacing w:after="0"/>
              <w:rPr>
                <w:rFonts w:eastAsia="Times New Roman" w:cs="Times New Roman"/>
              </w:rPr>
            </w:pPr>
            <w:r w:rsidRPr="00530D9E">
              <w:rPr>
                <w:rFonts w:eastAsia="Times New Roman" w:cs="Times New Roman"/>
              </w:rPr>
              <w:t>Project title</w:t>
            </w:r>
          </w:p>
        </w:tc>
        <w:tc>
          <w:tcPr>
            <w:tcW w:w="8509"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C33" w14:textId="77777777" w:rsidR="00825CDD" w:rsidRPr="00530D9E" w:rsidRDefault="00825CDD" w:rsidP="00972DC8">
            <w:pPr>
              <w:widowControl w:val="0"/>
              <w:autoSpaceDE w:val="0"/>
              <w:autoSpaceDN w:val="0"/>
              <w:spacing w:after="0" w:line="240" w:lineRule="auto"/>
              <w:rPr>
                <w:rFonts w:eastAsia="Times New Roman" w:cs="Times New Roman"/>
                <w:b/>
                <w:sz w:val="20"/>
                <w:szCs w:val="20"/>
              </w:rPr>
            </w:pPr>
            <w:r w:rsidRPr="00530D9E">
              <w:rPr>
                <w:rFonts w:eastAsia="Times New Roman" w:cs="Times New Roman"/>
                <w:b/>
                <w:sz w:val="20"/>
                <w:szCs w:val="20"/>
              </w:rPr>
              <w:t xml:space="preserve">LOCAL ECONOMY AND INFRASTRUCTURE DEVELOPMENT (LEID) </w:t>
            </w:r>
          </w:p>
        </w:tc>
      </w:tr>
      <w:tr w:rsidR="00825CDD" w:rsidRPr="00530D9E" w14:paraId="103B1C37" w14:textId="77777777" w:rsidTr="3D3BE531">
        <w:trPr>
          <w:trHeight w:val="350"/>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C35" w14:textId="77777777" w:rsidR="00825CDD" w:rsidRPr="00530D9E" w:rsidRDefault="00825CDD" w:rsidP="00972DC8">
            <w:pPr>
              <w:widowControl w:val="0"/>
              <w:autoSpaceDE w:val="0"/>
              <w:autoSpaceDN w:val="0"/>
              <w:spacing w:after="0"/>
              <w:rPr>
                <w:rFonts w:eastAsia="Times New Roman" w:cs="Times New Roman"/>
              </w:rPr>
            </w:pPr>
            <w:r w:rsidRPr="00530D9E">
              <w:rPr>
                <w:rFonts w:eastAsia="Times New Roman" w:cs="Times New Roman"/>
              </w:rPr>
              <w:t>Sub</w:t>
            </w:r>
            <w:r w:rsidR="00F82214" w:rsidRPr="00530D9E">
              <w:rPr>
                <w:rFonts w:eastAsia="Times New Roman" w:cs="Times New Roman"/>
              </w:rPr>
              <w:t>-</w:t>
            </w:r>
            <w:r w:rsidRPr="00530D9E">
              <w:rPr>
                <w:rFonts w:eastAsia="Times New Roman" w:cs="Times New Roman"/>
              </w:rPr>
              <w:t>project number and title</w:t>
            </w:r>
          </w:p>
        </w:tc>
        <w:tc>
          <w:tcPr>
            <w:tcW w:w="8509" w:type="dxa"/>
            <w:gridSpan w:val="3"/>
            <w:tcBorders>
              <w:top w:val="single" w:sz="4" w:space="0" w:color="auto"/>
              <w:left w:val="single" w:sz="4" w:space="0" w:color="auto"/>
              <w:bottom w:val="single" w:sz="4" w:space="0" w:color="auto"/>
              <w:right w:val="single" w:sz="4" w:space="0" w:color="auto"/>
            </w:tcBorders>
            <w:shd w:val="clear" w:color="auto" w:fill="auto"/>
          </w:tcPr>
          <w:p w14:paraId="103B1C36" w14:textId="77777777" w:rsidR="00825CDD" w:rsidRPr="00C041DC" w:rsidRDefault="00C041DC" w:rsidP="00DD1EA1">
            <w:pPr>
              <w:spacing w:after="0" w:line="240" w:lineRule="auto"/>
              <w:rPr>
                <w:rFonts w:eastAsia="Times New Roman" w:cs="Times New Roman"/>
              </w:rPr>
            </w:pPr>
            <w:r>
              <w:rPr>
                <w:rFonts w:eastAsia="Times New Roman" w:cs="Times New Roman"/>
              </w:rPr>
              <w:t xml:space="preserve">Creation of External Engineering infrastructures for “La </w:t>
            </w:r>
            <w:proofErr w:type="spellStart"/>
            <w:r>
              <w:rPr>
                <w:rFonts w:eastAsia="Times New Roman" w:cs="Times New Roman"/>
              </w:rPr>
              <w:t>Valette</w:t>
            </w:r>
            <w:proofErr w:type="spellEnd"/>
            <w:r>
              <w:rPr>
                <w:rFonts w:eastAsia="Times New Roman" w:cs="Times New Roman"/>
              </w:rPr>
              <w:t xml:space="preserve"> Resorts” of DCD LLC</w:t>
            </w:r>
          </w:p>
        </w:tc>
      </w:tr>
      <w:tr w:rsidR="00825CDD" w:rsidRPr="00530D9E" w14:paraId="103B1C3A" w14:textId="77777777" w:rsidTr="3D3BE531">
        <w:trPr>
          <w:trHeight w:val="467"/>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C38" w14:textId="77777777" w:rsidR="00825CDD" w:rsidRPr="00530D9E" w:rsidRDefault="00825CDD" w:rsidP="00972DC8">
            <w:pPr>
              <w:widowControl w:val="0"/>
              <w:autoSpaceDE w:val="0"/>
              <w:autoSpaceDN w:val="0"/>
              <w:spacing w:after="0" w:line="240" w:lineRule="auto"/>
              <w:rPr>
                <w:rFonts w:eastAsia="Times New Roman" w:cs="Times New Roman"/>
              </w:rPr>
            </w:pPr>
            <w:r w:rsidRPr="00530D9E">
              <w:rPr>
                <w:rFonts w:eastAsia="Times New Roman" w:cs="Times New Roman"/>
              </w:rPr>
              <w:t xml:space="preserve">Municipality, community </w:t>
            </w:r>
          </w:p>
        </w:tc>
        <w:tc>
          <w:tcPr>
            <w:tcW w:w="8509"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C39" w14:textId="6BFA2DC6" w:rsidR="00825CDD" w:rsidRPr="00530D9E" w:rsidRDefault="00C041DC" w:rsidP="007C449D">
            <w:pPr>
              <w:widowControl w:val="0"/>
              <w:autoSpaceDE w:val="0"/>
              <w:autoSpaceDN w:val="0"/>
              <w:spacing w:after="0" w:line="240" w:lineRule="auto"/>
              <w:rPr>
                <w:rFonts w:eastAsia="Times New Roman" w:cs="Times New Roman"/>
              </w:rPr>
            </w:pPr>
            <w:proofErr w:type="spellStart"/>
            <w:r>
              <w:rPr>
                <w:rFonts w:eastAsia="Times New Roman" w:cs="Times New Roman"/>
              </w:rPr>
              <w:t>Dilijan</w:t>
            </w:r>
            <w:proofErr w:type="spellEnd"/>
            <w:r w:rsidR="007C449D" w:rsidRPr="00530D9E">
              <w:rPr>
                <w:rFonts w:eastAsia="Times New Roman" w:cs="Times New Roman"/>
              </w:rPr>
              <w:t xml:space="preserve"> community, </w:t>
            </w:r>
            <w:proofErr w:type="spellStart"/>
            <w:r w:rsidR="007C449D" w:rsidRPr="00530D9E">
              <w:rPr>
                <w:rFonts w:eastAsia="Times New Roman" w:cs="Times New Roman"/>
              </w:rPr>
              <w:t>Tavush</w:t>
            </w:r>
            <w:proofErr w:type="spellEnd"/>
            <w:r w:rsidR="007C449D" w:rsidRPr="00530D9E">
              <w:rPr>
                <w:rFonts w:eastAsia="Times New Roman" w:cs="Times New Roman"/>
              </w:rPr>
              <w:t xml:space="preserve"> </w:t>
            </w:r>
            <w:proofErr w:type="spellStart"/>
            <w:r w:rsidR="007C449D" w:rsidRPr="00530D9E">
              <w:rPr>
                <w:rFonts w:eastAsia="Times New Roman" w:cs="Times New Roman"/>
              </w:rPr>
              <w:t>Marz</w:t>
            </w:r>
            <w:proofErr w:type="spellEnd"/>
            <w:r w:rsidR="007C449D" w:rsidRPr="00530D9E">
              <w:rPr>
                <w:rFonts w:eastAsia="Times New Roman" w:cs="Times New Roman"/>
              </w:rPr>
              <w:t xml:space="preserve"> </w:t>
            </w:r>
            <w:r w:rsidR="00E03D5E" w:rsidRPr="00530D9E">
              <w:rPr>
                <w:rFonts w:eastAsia="Times New Roman" w:cs="Times New Roman"/>
              </w:rPr>
              <w:t>(region)</w:t>
            </w:r>
            <w:r w:rsidR="00B75B57" w:rsidRPr="00530D9E">
              <w:rPr>
                <w:rFonts w:eastAsia="Times New Roman" w:cs="Times New Roman"/>
              </w:rPr>
              <w:t xml:space="preserve">, </w:t>
            </w:r>
            <w:r w:rsidR="007C449D" w:rsidRPr="00530D9E">
              <w:rPr>
                <w:rFonts w:eastAsia="Times New Roman" w:cs="Times New Roman"/>
              </w:rPr>
              <w:t>R</w:t>
            </w:r>
            <w:r w:rsidR="005C7375" w:rsidRPr="00530D9E">
              <w:rPr>
                <w:rFonts w:eastAsia="Times New Roman" w:cs="Times New Roman"/>
              </w:rPr>
              <w:t>A</w:t>
            </w:r>
          </w:p>
        </w:tc>
      </w:tr>
      <w:tr w:rsidR="00825CDD" w:rsidRPr="00530D9E" w14:paraId="103B1C44" w14:textId="77777777" w:rsidTr="3D3BE531">
        <w:trPr>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C3B" w14:textId="77777777" w:rsidR="00825CDD" w:rsidRPr="00530D9E" w:rsidRDefault="00825CDD" w:rsidP="00972DC8">
            <w:pPr>
              <w:widowControl w:val="0"/>
              <w:autoSpaceDE w:val="0"/>
              <w:autoSpaceDN w:val="0"/>
              <w:spacing w:after="0"/>
              <w:rPr>
                <w:rFonts w:eastAsia="Times New Roman" w:cs="Times New Roman"/>
              </w:rPr>
            </w:pPr>
            <w:r w:rsidRPr="00530D9E">
              <w:rPr>
                <w:rFonts w:eastAsia="Times New Roman" w:cs="Times New Roman"/>
              </w:rPr>
              <w:t>Scope of site-specific activity</w:t>
            </w:r>
          </w:p>
        </w:tc>
        <w:tc>
          <w:tcPr>
            <w:tcW w:w="850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103B1C3C" w14:textId="77777777" w:rsidR="002330C9" w:rsidRDefault="002E2045" w:rsidP="00886E93">
            <w:pPr>
              <w:spacing w:after="160" w:line="288" w:lineRule="auto"/>
              <w:ind w:right="180"/>
              <w:contextualSpacing/>
              <w:rPr>
                <w:lang w:val="hy-AM"/>
              </w:rPr>
            </w:pPr>
            <w:r>
              <w:t>The scope of the construction works include:</w:t>
            </w:r>
          </w:p>
          <w:p w14:paraId="103B1C3D" w14:textId="77777777" w:rsidR="00F952D4" w:rsidRPr="00A564EA" w:rsidRDefault="00AD78EE" w:rsidP="00F952D4">
            <w:pPr>
              <w:pStyle w:val="ListParagraph"/>
              <w:numPr>
                <w:ilvl w:val="0"/>
                <w:numId w:val="29"/>
              </w:numPr>
              <w:spacing w:line="288" w:lineRule="auto"/>
              <w:ind w:right="180"/>
              <w:contextualSpacing/>
              <w:rPr>
                <w:rFonts w:asciiTheme="minorHAnsi" w:hAnsiTheme="minorHAnsi" w:cstheme="minorHAnsi"/>
                <w:lang w:val="hy-AM"/>
              </w:rPr>
            </w:pPr>
            <w:r w:rsidRPr="00A564EA">
              <w:rPr>
                <w:rFonts w:asciiTheme="minorHAnsi" w:hAnsiTheme="minorHAnsi" w:cstheme="minorHAnsi"/>
                <w:noProof/>
              </w:rPr>
              <w:t>External sewerage system mounting</w:t>
            </w:r>
            <w:r w:rsidR="00F952D4" w:rsidRPr="00A564EA">
              <w:rPr>
                <w:rFonts w:asciiTheme="minorHAnsi" w:hAnsiTheme="minorHAnsi" w:cstheme="minorHAnsi"/>
                <w:noProof/>
                <w:lang w:val="hy-AM"/>
              </w:rPr>
              <w:t>։</w:t>
            </w:r>
          </w:p>
          <w:p w14:paraId="103B1C3E" w14:textId="23379A6F" w:rsidR="00F952D4" w:rsidRPr="00A564EA" w:rsidRDefault="006B13FB" w:rsidP="00F952D4">
            <w:pPr>
              <w:spacing w:after="0" w:line="288" w:lineRule="auto"/>
              <w:ind w:right="180"/>
              <w:contextualSpacing/>
            </w:pPr>
            <w:r>
              <w:t>A n</w:t>
            </w:r>
            <w:r w:rsidR="00F952D4">
              <w:t xml:space="preserve">ew </w:t>
            </w:r>
            <w:r w:rsidR="00881160">
              <w:t>sewerage</w:t>
            </w:r>
            <w:r w:rsidR="00C034FD">
              <w:t xml:space="preserve"> system </w:t>
            </w:r>
            <w:r w:rsidR="00B4757D">
              <w:t>along</w:t>
            </w:r>
            <w:r w:rsidR="00F952D4">
              <w:t xml:space="preserve"> the path of the road leading to the complex</w:t>
            </w:r>
            <w:r w:rsidR="00AD08F4">
              <w:t xml:space="preserve"> will be implemented</w:t>
            </w:r>
            <w:r w:rsidR="00C034FD">
              <w:t>. It will be</w:t>
            </w:r>
            <w:r w:rsidR="00F952D4">
              <w:t xml:space="preserve"> made of polyethylene corrugated pipes with a diameter of </w:t>
            </w:r>
            <w:proofErr w:type="spellStart"/>
            <w:r w:rsidR="00F952D4">
              <w:t>d</w:t>
            </w:r>
            <w:r w:rsidR="00F952D4" w:rsidRPr="0005288A">
              <w:rPr>
                <w:vertAlign w:val="subscript"/>
              </w:rPr>
              <w:t>internal</w:t>
            </w:r>
            <w:proofErr w:type="spellEnd"/>
            <w:r w:rsidR="00F952D4">
              <w:t xml:space="preserve"> = 271mm, with a total length of 1857 m,</w:t>
            </w:r>
            <w:r w:rsidR="009A264C">
              <w:t xml:space="preserve"> and</w:t>
            </w:r>
            <w:r w:rsidR="00CE11A8">
              <w:t xml:space="preserve"> it will include the </w:t>
            </w:r>
            <w:r w:rsidR="00F952D4">
              <w:t>install</w:t>
            </w:r>
            <w:r w:rsidR="00CE11A8">
              <w:t>ation of</w:t>
            </w:r>
            <w:r w:rsidR="00F952D4">
              <w:t xml:space="preserve"> 82 pcs. of reinforced concrete manholes with d= 1000mm, d= 1500mm</w:t>
            </w:r>
            <w:r w:rsidR="00F952D4" w:rsidRPr="00A564EA">
              <w:t>․</w:t>
            </w:r>
          </w:p>
          <w:p w14:paraId="103B1C3F" w14:textId="3630EAB6" w:rsidR="00F952D4" w:rsidRPr="00A564EA" w:rsidRDefault="00F952D4" w:rsidP="00F952D4">
            <w:pPr>
              <w:pStyle w:val="ListParagraph"/>
              <w:numPr>
                <w:ilvl w:val="0"/>
                <w:numId w:val="29"/>
              </w:numPr>
              <w:spacing w:line="288" w:lineRule="auto"/>
              <w:ind w:right="180"/>
              <w:contextualSpacing/>
              <w:rPr>
                <w:rFonts w:asciiTheme="minorHAnsi" w:hAnsiTheme="minorHAnsi" w:cstheme="minorHAnsi"/>
                <w:lang w:val="hy-AM"/>
              </w:rPr>
            </w:pPr>
            <w:r w:rsidRPr="00A564EA">
              <w:rPr>
                <w:rFonts w:asciiTheme="minorHAnsi" w:hAnsiTheme="minorHAnsi" w:cstheme="minorHAnsi"/>
                <w:noProof/>
              </w:rPr>
              <w:t>Construction of medium-pressure underground gas pipeline and  CG</w:t>
            </w:r>
            <w:r w:rsidR="006E3D2F">
              <w:rPr>
                <w:rFonts w:asciiTheme="minorHAnsi" w:hAnsiTheme="minorHAnsi" w:cstheme="minorHAnsi"/>
                <w:noProof/>
              </w:rPr>
              <w:t>C</w:t>
            </w:r>
            <w:r w:rsidRPr="00A564EA">
              <w:rPr>
                <w:rFonts w:asciiTheme="minorHAnsi" w:hAnsiTheme="minorHAnsi" w:cstheme="minorHAnsi"/>
                <w:noProof/>
              </w:rPr>
              <w:t>P</w:t>
            </w:r>
            <w:r w:rsidR="005309A5">
              <w:rPr>
                <w:rFonts w:asciiTheme="minorHAnsi" w:hAnsiTheme="minorHAnsi" w:cstheme="minorHAnsi"/>
                <w:noProof/>
              </w:rPr>
              <w:t>(</w:t>
            </w:r>
            <w:r w:rsidR="006B0AA4">
              <w:rPr>
                <w:rFonts w:asciiTheme="minorHAnsi" w:hAnsiTheme="minorHAnsi" w:cstheme="minorHAnsi"/>
                <w:noProof/>
              </w:rPr>
              <w:t>Cabinet- type</w:t>
            </w:r>
            <w:r w:rsidR="005309A5">
              <w:rPr>
                <w:rFonts w:asciiTheme="minorHAnsi" w:hAnsiTheme="minorHAnsi" w:cstheme="minorHAnsi"/>
                <w:noProof/>
              </w:rPr>
              <w:t xml:space="preserve"> Gas </w:t>
            </w:r>
            <w:r w:rsidR="006B0AA4">
              <w:rPr>
                <w:rFonts w:asciiTheme="minorHAnsi" w:hAnsiTheme="minorHAnsi" w:cstheme="minorHAnsi"/>
                <w:noProof/>
              </w:rPr>
              <w:t>Control</w:t>
            </w:r>
            <w:r w:rsidR="005309A5">
              <w:rPr>
                <w:rFonts w:asciiTheme="minorHAnsi" w:hAnsiTheme="minorHAnsi" w:cstheme="minorHAnsi"/>
                <w:noProof/>
              </w:rPr>
              <w:t xml:space="preserve"> Point)</w:t>
            </w:r>
            <w:r w:rsidR="00E60901">
              <w:rPr>
                <w:rFonts w:asciiTheme="minorHAnsi" w:hAnsiTheme="minorHAnsi" w:cstheme="minorHAnsi"/>
                <w:noProof/>
              </w:rPr>
              <w:t>:</w:t>
            </w:r>
          </w:p>
          <w:p w14:paraId="103B1C40" w14:textId="01BBC1C7" w:rsidR="00F952D4" w:rsidRDefault="00E60901" w:rsidP="00F952D4">
            <w:pPr>
              <w:spacing w:after="0" w:line="288" w:lineRule="auto"/>
              <w:ind w:right="180"/>
              <w:contextualSpacing/>
              <w:rPr>
                <w:lang w:val="hy-AM"/>
              </w:rPr>
            </w:pPr>
            <w:r>
              <w:t>A</w:t>
            </w:r>
            <w:r w:rsidR="00F952D4">
              <w:t xml:space="preserve"> medium –pressure underground gas pipeline</w:t>
            </w:r>
            <w:r w:rsidR="00BF6EC0">
              <w:t xml:space="preserve"> will be installed</w:t>
            </w:r>
            <w:r w:rsidR="00F952D4">
              <w:t xml:space="preserve"> along the road leading to the complex</w:t>
            </w:r>
            <w:r w:rsidR="004458DD">
              <w:t xml:space="preserve">. The pipeline will consist of </w:t>
            </w:r>
            <w:r w:rsidR="00A34A33">
              <w:t xml:space="preserve">polyethylene pipes </w:t>
            </w:r>
            <w:r w:rsidR="00F952D4">
              <w:t>with d= 160x9mm diam</w:t>
            </w:r>
            <w:r w:rsidR="00881160">
              <w:t xml:space="preserve">eter, with the total length of </w:t>
            </w:r>
            <w:r w:rsidR="00F952D4">
              <w:t xml:space="preserve">2534m, </w:t>
            </w:r>
            <w:r w:rsidR="00FE4F2E">
              <w:t xml:space="preserve">  </w:t>
            </w:r>
            <w:r w:rsidR="00A34A33">
              <w:t>an</w:t>
            </w:r>
            <w:r w:rsidR="007A0769">
              <w:t>d</w:t>
            </w:r>
            <w:r w:rsidR="00F952D4">
              <w:t xml:space="preserve"> an over ground</w:t>
            </w:r>
            <w:r w:rsidR="007A0769">
              <w:t xml:space="preserve"> steel pipes</w:t>
            </w:r>
            <w:r w:rsidR="00F952D4">
              <w:t xml:space="preserve"> with d= 159x4.5mm, </w:t>
            </w:r>
            <w:r w:rsidR="00424B10">
              <w:t xml:space="preserve">and </w:t>
            </w:r>
            <w:r w:rsidR="00F952D4">
              <w:t xml:space="preserve">74m of total length. The gas pipeline is planned to be connected </w:t>
            </w:r>
            <w:r w:rsidR="00483F8F">
              <w:t>to</w:t>
            </w:r>
            <w:r w:rsidR="00BF1FA8">
              <w:t xml:space="preserve"> an </w:t>
            </w:r>
            <w:r w:rsidR="00BD5B3A">
              <w:t xml:space="preserve">existing </w:t>
            </w:r>
            <w:r w:rsidR="00F952D4">
              <w:t xml:space="preserve">gas pipeline parallel to the </w:t>
            </w:r>
            <w:proofErr w:type="spellStart"/>
            <w:r w:rsidR="00F952D4">
              <w:t>Dilijan-Parz</w:t>
            </w:r>
            <w:proofErr w:type="spellEnd"/>
            <w:r w:rsidR="00F952D4">
              <w:t xml:space="preserve"> Lake highway</w:t>
            </w:r>
            <w:r w:rsidR="007A3652">
              <w:t>,</w:t>
            </w:r>
            <w:r w:rsidR="00F952D4">
              <w:t xml:space="preserve"> along the right side of the </w:t>
            </w:r>
            <w:proofErr w:type="spellStart"/>
            <w:r w:rsidR="00F952D4">
              <w:t>Aghstev</w:t>
            </w:r>
            <w:proofErr w:type="spellEnd"/>
            <w:r w:rsidR="00F952D4">
              <w:t xml:space="preserve"> River</w:t>
            </w:r>
            <w:r w:rsidR="00033AF3">
              <w:t>,</w:t>
            </w:r>
            <w:r w:rsidR="00F952D4">
              <w:t xml:space="preserve"> at a distance of about 300m from the M-4 highway.</w:t>
            </w:r>
          </w:p>
          <w:p w14:paraId="103B1C41" w14:textId="47723D2E" w:rsidR="00F952D4" w:rsidRPr="00A564EA" w:rsidRDefault="00F952D4" w:rsidP="00F952D4">
            <w:pPr>
              <w:pStyle w:val="ListParagraph"/>
              <w:numPr>
                <w:ilvl w:val="0"/>
                <w:numId w:val="29"/>
              </w:numPr>
              <w:spacing w:line="288" w:lineRule="auto"/>
              <w:ind w:right="180"/>
              <w:contextualSpacing/>
              <w:rPr>
                <w:rFonts w:asciiTheme="minorHAnsi" w:hAnsiTheme="minorHAnsi" w:cstheme="minorHAnsi"/>
                <w:lang w:val="hy-AM"/>
              </w:rPr>
            </w:pPr>
            <w:r w:rsidRPr="00A564EA">
              <w:rPr>
                <w:rFonts w:asciiTheme="minorHAnsi" w:hAnsiTheme="minorHAnsi" w:cstheme="minorHAnsi"/>
              </w:rPr>
              <w:t>Approaching road asphalt paving</w:t>
            </w:r>
            <w:r w:rsidR="0014777F">
              <w:rPr>
                <w:rFonts w:asciiTheme="minorHAnsi" w:hAnsiTheme="minorHAnsi" w:cstheme="minorHAnsi"/>
              </w:rPr>
              <w:t>;</w:t>
            </w:r>
            <w:r w:rsidRPr="00A564EA">
              <w:rPr>
                <w:rFonts w:asciiTheme="minorHAnsi" w:hAnsiTheme="minorHAnsi" w:cstheme="minorHAnsi"/>
              </w:rPr>
              <w:t xml:space="preserve"> </w:t>
            </w:r>
            <w:r w:rsidR="008A7E38">
              <w:rPr>
                <w:rFonts w:asciiTheme="minorHAnsi" w:hAnsiTheme="minorHAnsi" w:cstheme="minorHAnsi"/>
              </w:rPr>
              <w:t>e</w:t>
            </w:r>
            <w:r w:rsidRPr="00A564EA">
              <w:rPr>
                <w:rFonts w:asciiTheme="minorHAnsi" w:hAnsiTheme="minorHAnsi" w:cstheme="minorHAnsi"/>
              </w:rPr>
              <w:t>xternal lighting and telecommunication systems mounting</w:t>
            </w:r>
            <w:r w:rsidR="000E4834">
              <w:rPr>
                <w:rFonts w:asciiTheme="minorHAnsi" w:hAnsiTheme="minorHAnsi" w:cstheme="minorHAnsi"/>
              </w:rPr>
              <w:t>:</w:t>
            </w:r>
          </w:p>
          <w:p w14:paraId="799FBAD2" w14:textId="77777777" w:rsidR="003F7938" w:rsidRPr="007725A0" w:rsidRDefault="00AD08F4" w:rsidP="003F7938">
            <w:pPr>
              <w:pStyle w:val="CommentText"/>
            </w:pPr>
            <w:r>
              <w:t>I</w:t>
            </w:r>
            <w:r w:rsidR="00F952D4">
              <w:t xml:space="preserve">t is planned to </w:t>
            </w:r>
            <w:r>
              <w:t>re</w:t>
            </w:r>
            <w:r w:rsidR="00F952D4">
              <w:t>construct a road</w:t>
            </w:r>
            <w:r w:rsidR="0014777F">
              <w:t xml:space="preserve"> </w:t>
            </w:r>
            <w:r w:rsidR="00267464">
              <w:t>of</w:t>
            </w:r>
            <w:r w:rsidR="00F952D4">
              <w:t xml:space="preserve"> </w:t>
            </w:r>
            <w:r>
              <w:t>1858m length</w:t>
            </w:r>
            <w:r w:rsidR="00F952D4">
              <w:t xml:space="preserve">. The road </w:t>
            </w:r>
            <w:r>
              <w:t xml:space="preserve">from both sides </w:t>
            </w:r>
            <w:r w:rsidR="00F952D4">
              <w:t xml:space="preserve">is bordered with rocks and ravines, as </w:t>
            </w:r>
            <w:r w:rsidR="051AF9B7">
              <w:t xml:space="preserve">a </w:t>
            </w:r>
            <w:r w:rsidR="00F952D4">
              <w:t>result of which the road driving section</w:t>
            </w:r>
            <w:r w:rsidR="00CF4A0D">
              <w:t xml:space="preserve"> </w:t>
            </w:r>
            <w:r w:rsidR="005309A5">
              <w:t>wi</w:t>
            </w:r>
            <w:r w:rsidR="00322076">
              <w:t>d</w:t>
            </w:r>
            <w:r w:rsidR="005309A5">
              <w:t>th</w:t>
            </w:r>
            <w:r w:rsidR="00F952D4">
              <w:t xml:space="preserve"> is changeable. It varies in the ranges of 3.5-5.4mm, with corresponding widening in the turns. </w:t>
            </w:r>
            <w:r w:rsidR="003F7938">
              <w:t>The road w</w:t>
            </w:r>
            <w:r w:rsidR="003F7938" w:rsidRPr="00660CD6">
              <w:rPr>
                <w:lang w:val="hy-AM"/>
              </w:rPr>
              <w:t xml:space="preserve">idening is not </w:t>
            </w:r>
            <w:r w:rsidR="003F7938">
              <w:t>envisaged</w:t>
            </w:r>
            <w:r w:rsidR="003F7938" w:rsidRPr="00660CD6">
              <w:rPr>
                <w:lang w:val="hy-AM"/>
              </w:rPr>
              <w:t xml:space="preserve">, the works will be carried out on the </w:t>
            </w:r>
            <w:r w:rsidR="003F7938">
              <w:t>current operating</w:t>
            </w:r>
            <w:r w:rsidR="003F7938" w:rsidRPr="00660CD6">
              <w:rPr>
                <w:lang w:val="hy-AM"/>
              </w:rPr>
              <w:t xml:space="preserve"> road section</w:t>
            </w:r>
            <w:r w:rsidR="003F7938">
              <w:t>.</w:t>
            </w:r>
          </w:p>
          <w:p w14:paraId="103B1C42" w14:textId="6471287B" w:rsidR="002E2045" w:rsidRDefault="00F952D4" w:rsidP="00337EE1">
            <w:pPr>
              <w:spacing w:after="0"/>
            </w:pPr>
            <w:r>
              <w:t xml:space="preserve">The road cover is planned to be paved with 6cm thick asphalt-concrete. Along the road sides, it is planned to mount water removing drains, metallic barriers and retaining walls. </w:t>
            </w:r>
            <w:r w:rsidR="00081227" w:rsidRPr="007C1B5C">
              <w:t xml:space="preserve">Retaining walls will be built </w:t>
            </w:r>
            <w:r w:rsidR="00081227">
              <w:t>at</w:t>
            </w:r>
            <w:r w:rsidR="00081227" w:rsidRPr="007C1B5C">
              <w:t xml:space="preserve"> some </w:t>
            </w:r>
            <w:r w:rsidR="00081227">
              <w:t>section</w:t>
            </w:r>
            <w:r w:rsidR="00081227" w:rsidRPr="007C1B5C">
              <w:t xml:space="preserve"> of the road, where there</w:t>
            </w:r>
            <w:r w:rsidR="00081227">
              <w:t xml:space="preserve"> are steep descents and ascents.</w:t>
            </w:r>
            <w:r w:rsidR="00081227" w:rsidRPr="007C1B5C">
              <w:t xml:space="preserve"> </w:t>
            </w:r>
            <w:r w:rsidR="00081227">
              <w:t>D</w:t>
            </w:r>
            <w:r w:rsidR="00081227" w:rsidRPr="007C1B5C">
              <w:t>uring the construction works there is no impact</w:t>
            </w:r>
            <w:r w:rsidR="00081227">
              <w:t xml:space="preserve"> envisaged </w:t>
            </w:r>
            <w:r w:rsidR="00081227" w:rsidRPr="007C1B5C">
              <w:t>on</w:t>
            </w:r>
            <w:r w:rsidR="00081227">
              <w:t xml:space="preserve"> the</w:t>
            </w:r>
            <w:r w:rsidR="00081227" w:rsidRPr="007C1B5C">
              <w:t xml:space="preserve"> vegetation.</w:t>
            </w:r>
            <w:r w:rsidR="00881160">
              <w:t xml:space="preserve"> </w:t>
            </w:r>
            <w:r>
              <w:t>The existing storm drains</w:t>
            </w:r>
            <w:r w:rsidR="00627349">
              <w:t xml:space="preserve"> will be improv</w:t>
            </w:r>
            <w:r w:rsidR="006613C4">
              <w:t>ed</w:t>
            </w:r>
            <w:r>
              <w:t xml:space="preserve">, and road furnishing with road signs, </w:t>
            </w:r>
            <w:r w:rsidR="00487DAF">
              <w:t xml:space="preserve">road </w:t>
            </w:r>
            <w:r>
              <w:t>marking,</w:t>
            </w:r>
            <w:r w:rsidR="00881160">
              <w:t xml:space="preserve"> and</w:t>
            </w:r>
            <w:r>
              <w:t xml:space="preserve"> road lighting </w:t>
            </w:r>
            <w:r w:rsidR="0047388D">
              <w:t xml:space="preserve">poles </w:t>
            </w:r>
            <w:r>
              <w:t>with underground cable</w:t>
            </w:r>
            <w:r w:rsidR="00703EF2">
              <w:t xml:space="preserve"> </w:t>
            </w:r>
            <w:r w:rsidR="00831DAB">
              <w:t>wil</w:t>
            </w:r>
            <w:r w:rsidR="00703EF2">
              <w:t>l</w:t>
            </w:r>
            <w:r w:rsidR="00831DAB">
              <w:t xml:space="preserve"> be installed</w:t>
            </w:r>
            <w:r>
              <w:t>. In the scopes of the component, it is also planned to lay an under-ground optical telecommunication cable. All the works are planned to be implemented up to the</w:t>
            </w:r>
            <w:r w:rsidR="005309A5">
              <w:t xml:space="preserve"> </w:t>
            </w:r>
            <w:r w:rsidR="005309A5">
              <w:rPr>
                <w:rFonts w:eastAsia="Times New Roman" w:cs="Times New Roman"/>
              </w:rPr>
              <w:t xml:space="preserve">La </w:t>
            </w:r>
            <w:proofErr w:type="spellStart"/>
            <w:r w:rsidR="005309A5">
              <w:rPr>
                <w:rFonts w:eastAsia="Times New Roman" w:cs="Times New Roman"/>
              </w:rPr>
              <w:t>Valette</w:t>
            </w:r>
            <w:proofErr w:type="spellEnd"/>
            <w:r w:rsidR="005309A5">
              <w:rPr>
                <w:rFonts w:eastAsia="Times New Roman" w:cs="Times New Roman"/>
              </w:rPr>
              <w:t xml:space="preserve"> Resorts</w:t>
            </w:r>
            <w:r>
              <w:t xml:space="preserve"> complex border. </w:t>
            </w:r>
          </w:p>
          <w:p w14:paraId="103B1C43" w14:textId="31BC6DFB" w:rsidR="00B54FAC" w:rsidRPr="00530D9E" w:rsidRDefault="00C20923" w:rsidP="00EA22A2">
            <w:pPr>
              <w:spacing w:before="60"/>
              <w:ind w:firstLine="317"/>
              <w:jc w:val="both"/>
            </w:pPr>
            <w:r>
              <w:t xml:space="preserve"> </w:t>
            </w:r>
            <w:r w:rsidR="00EA22A2" w:rsidRPr="005151E7">
              <w:t>The construction</w:t>
            </w:r>
            <w:r w:rsidR="00034E4B">
              <w:t xml:space="preserve"> </w:t>
            </w:r>
            <w:r w:rsidR="003A4403">
              <w:t>activities</w:t>
            </w:r>
            <w:r w:rsidR="00EA22A2" w:rsidRPr="005151E7">
              <w:t xml:space="preserve"> will be carried out on the existing road, which is currently in poor condition.</w:t>
            </w:r>
          </w:p>
        </w:tc>
      </w:tr>
      <w:tr w:rsidR="00825CDD" w:rsidRPr="00530D9E" w14:paraId="103B1C4C" w14:textId="77777777" w:rsidTr="3D3BE531">
        <w:trPr>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C45" w14:textId="77777777" w:rsidR="00825CDD" w:rsidRPr="00530D9E" w:rsidRDefault="00825CDD" w:rsidP="00972DC8">
            <w:pPr>
              <w:widowControl w:val="0"/>
              <w:autoSpaceDE w:val="0"/>
              <w:autoSpaceDN w:val="0"/>
              <w:spacing w:before="60" w:after="0"/>
              <w:rPr>
                <w:rFonts w:eastAsia="Times New Roman" w:cs="Times New Roman"/>
              </w:rPr>
            </w:pPr>
            <w:r w:rsidRPr="00530D9E">
              <w:rPr>
                <w:rFonts w:eastAsia="Times New Roman" w:cs="Times New Roman"/>
              </w:rPr>
              <w:t>Institutional arrangements (WB)</w:t>
            </w:r>
          </w:p>
        </w:tc>
        <w:tc>
          <w:tcPr>
            <w:tcW w:w="4540"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C46" w14:textId="77777777" w:rsidR="00825CDD" w:rsidRPr="00530D9E" w:rsidRDefault="00825CDD" w:rsidP="00972DC8">
            <w:pPr>
              <w:widowControl w:val="0"/>
              <w:autoSpaceDE w:val="0"/>
              <w:autoSpaceDN w:val="0"/>
              <w:spacing w:before="60" w:after="0"/>
              <w:jc w:val="center"/>
              <w:rPr>
                <w:rFonts w:eastAsia="Times New Roman" w:cs="Times New Roman"/>
              </w:rPr>
            </w:pPr>
            <w:r w:rsidRPr="00530D9E">
              <w:rPr>
                <w:rFonts w:eastAsia="Times New Roman" w:cs="Times New Roman"/>
              </w:rPr>
              <w:t>Task Team Leader:</w:t>
            </w:r>
          </w:p>
          <w:p w14:paraId="103B1C47" w14:textId="77777777" w:rsidR="00825CDD" w:rsidRPr="00530D9E" w:rsidRDefault="00E03D5E" w:rsidP="00E03D5E">
            <w:pPr>
              <w:widowControl w:val="0"/>
              <w:autoSpaceDE w:val="0"/>
              <w:autoSpaceDN w:val="0"/>
              <w:spacing w:before="60" w:after="0"/>
              <w:jc w:val="center"/>
              <w:rPr>
                <w:rFonts w:eastAsia="Times New Roman" w:cs="Times New Roman"/>
              </w:rPr>
            </w:pPr>
            <w:r w:rsidRPr="00530D9E">
              <w:rPr>
                <w:rFonts w:eastAsia="Times New Roman" w:cs="Times New Roman"/>
              </w:rPr>
              <w:t>Tafadzwa Irvine Dube</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C48" w14:textId="77777777" w:rsidR="00825CDD" w:rsidRPr="00530D9E" w:rsidRDefault="00825CDD" w:rsidP="00972DC8">
            <w:pPr>
              <w:widowControl w:val="0"/>
              <w:autoSpaceDE w:val="0"/>
              <w:autoSpaceDN w:val="0"/>
              <w:spacing w:before="60" w:after="0"/>
              <w:jc w:val="center"/>
              <w:rPr>
                <w:rFonts w:eastAsia="Times New Roman" w:cs="Times New Roman"/>
              </w:rPr>
            </w:pPr>
            <w:r w:rsidRPr="00530D9E">
              <w:rPr>
                <w:rFonts w:eastAsia="Times New Roman" w:cs="Times New Roman"/>
              </w:rPr>
              <w:t>Safeguards Specialists:</w:t>
            </w:r>
          </w:p>
          <w:p w14:paraId="103B1C49" w14:textId="77777777" w:rsidR="00825CDD" w:rsidRPr="00530D9E" w:rsidRDefault="00954F24" w:rsidP="00972DC8">
            <w:pPr>
              <w:widowControl w:val="0"/>
              <w:autoSpaceDE w:val="0"/>
              <w:autoSpaceDN w:val="0"/>
              <w:spacing w:before="60" w:after="0"/>
              <w:jc w:val="center"/>
              <w:rPr>
                <w:rFonts w:eastAsia="Times New Roman" w:cs="Times New Roman"/>
              </w:rPr>
            </w:pPr>
            <w:r w:rsidRPr="00530D9E">
              <w:rPr>
                <w:rFonts w:eastAsia="Times New Roman" w:cs="Times New Roman"/>
              </w:rPr>
              <w:t>Lusine Ge</w:t>
            </w:r>
            <w:r w:rsidR="00E03D5E" w:rsidRPr="00530D9E">
              <w:rPr>
                <w:rFonts w:eastAsia="Times New Roman" w:cs="Times New Roman"/>
              </w:rPr>
              <w:t>vorgyan</w:t>
            </w:r>
            <w:r w:rsidR="00825CDD" w:rsidRPr="00530D9E">
              <w:rPr>
                <w:rFonts w:eastAsia="Times New Roman" w:cs="Times New Roman"/>
              </w:rPr>
              <w:t xml:space="preserve"> (Environment)</w:t>
            </w:r>
          </w:p>
          <w:p w14:paraId="103B1C4A" w14:textId="77777777" w:rsidR="00D155C4" w:rsidRPr="00530D9E" w:rsidRDefault="00D155C4" w:rsidP="00972DC8">
            <w:pPr>
              <w:widowControl w:val="0"/>
              <w:autoSpaceDE w:val="0"/>
              <w:autoSpaceDN w:val="0"/>
              <w:spacing w:before="60" w:after="0"/>
              <w:jc w:val="center"/>
              <w:rPr>
                <w:rFonts w:eastAsia="Times New Roman" w:cs="Times New Roman"/>
              </w:rPr>
            </w:pPr>
            <w:r w:rsidRPr="00530D9E">
              <w:rPr>
                <w:rFonts w:eastAsia="Times New Roman" w:cs="Times New Roman"/>
              </w:rPr>
              <w:t xml:space="preserve">David </w:t>
            </w:r>
            <w:proofErr w:type="spellStart"/>
            <w:r w:rsidRPr="00530D9E">
              <w:rPr>
                <w:rFonts w:eastAsia="Times New Roman" w:cs="Times New Roman"/>
              </w:rPr>
              <w:t>Jijelava</w:t>
            </w:r>
            <w:proofErr w:type="spellEnd"/>
            <w:r w:rsidRPr="00530D9E">
              <w:rPr>
                <w:rFonts w:eastAsia="Times New Roman" w:cs="Times New Roman"/>
              </w:rPr>
              <w:t xml:space="preserve"> (Social)</w:t>
            </w:r>
          </w:p>
          <w:p w14:paraId="103B1C4B" w14:textId="77777777" w:rsidR="00825CDD" w:rsidRPr="00530D9E" w:rsidRDefault="00E02AA7" w:rsidP="00972DC8">
            <w:pPr>
              <w:widowControl w:val="0"/>
              <w:autoSpaceDE w:val="0"/>
              <w:autoSpaceDN w:val="0"/>
              <w:spacing w:before="60" w:after="0"/>
              <w:jc w:val="center"/>
              <w:rPr>
                <w:rFonts w:eastAsia="Times New Roman" w:cs="Times New Roman"/>
                <w:b/>
              </w:rPr>
            </w:pPr>
            <w:r w:rsidRPr="00530D9E">
              <w:rPr>
                <w:rFonts w:eastAsia="Times New Roman" w:cs="Times New Roman"/>
              </w:rPr>
              <w:lastRenderedPageBreak/>
              <w:t>Sonya Msryan</w:t>
            </w:r>
            <w:r w:rsidR="00825CDD" w:rsidRPr="00530D9E">
              <w:rPr>
                <w:rFonts w:eastAsia="Times New Roman" w:cs="Times New Roman"/>
              </w:rPr>
              <w:t xml:space="preserve"> (Social)</w:t>
            </w:r>
          </w:p>
        </w:tc>
      </w:tr>
      <w:tr w:rsidR="00825CDD" w:rsidRPr="00530D9E" w14:paraId="103B1C55" w14:textId="77777777" w:rsidTr="3D3BE531">
        <w:trPr>
          <w:trHeight w:val="737"/>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C4D" w14:textId="77777777" w:rsidR="00825CDD" w:rsidRPr="00530D9E" w:rsidRDefault="00825CDD" w:rsidP="00104AFC">
            <w:pPr>
              <w:widowControl w:val="0"/>
              <w:autoSpaceDE w:val="0"/>
              <w:autoSpaceDN w:val="0"/>
              <w:spacing w:before="60" w:after="0"/>
              <w:rPr>
                <w:rFonts w:eastAsia="Times New Roman" w:cs="Times New Roman"/>
              </w:rPr>
            </w:pPr>
            <w:r w:rsidRPr="00530D9E">
              <w:rPr>
                <w:rFonts w:eastAsia="Times New Roman" w:cs="Times New Roman"/>
              </w:rPr>
              <w:lastRenderedPageBreak/>
              <w:t>Implementation arrangements (RA)</w:t>
            </w:r>
          </w:p>
        </w:tc>
        <w:tc>
          <w:tcPr>
            <w:tcW w:w="22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C4E" w14:textId="77777777" w:rsidR="00825CDD" w:rsidRPr="00530D9E" w:rsidRDefault="00825CDD" w:rsidP="00972DC8">
            <w:pPr>
              <w:widowControl w:val="0"/>
              <w:autoSpaceDE w:val="0"/>
              <w:autoSpaceDN w:val="0"/>
              <w:spacing w:before="60" w:after="0"/>
              <w:jc w:val="center"/>
              <w:rPr>
                <w:rFonts w:eastAsia="Times New Roman" w:cs="Times New Roman"/>
              </w:rPr>
            </w:pPr>
            <w:r w:rsidRPr="00530D9E">
              <w:rPr>
                <w:rFonts w:eastAsia="Times New Roman" w:cs="Times New Roman"/>
              </w:rPr>
              <w:t>Implementing entity:</w:t>
            </w:r>
          </w:p>
          <w:p w14:paraId="103B1C4F" w14:textId="77777777" w:rsidR="00825CDD" w:rsidRDefault="00825CDD" w:rsidP="00972DC8">
            <w:pPr>
              <w:widowControl w:val="0"/>
              <w:autoSpaceDE w:val="0"/>
              <w:autoSpaceDN w:val="0"/>
              <w:spacing w:before="60" w:after="0"/>
              <w:jc w:val="center"/>
              <w:rPr>
                <w:rFonts w:eastAsia="Times New Roman" w:cs="Times New Roman"/>
              </w:rPr>
            </w:pPr>
            <w:r w:rsidRPr="00530D9E">
              <w:rPr>
                <w:rFonts w:eastAsia="Times New Roman" w:cs="Times New Roman"/>
              </w:rPr>
              <w:t>ATDF</w:t>
            </w:r>
          </w:p>
          <w:p w14:paraId="1B92CD2B" w14:textId="509F0BBB" w:rsidR="00955CC7" w:rsidRDefault="00955CC7" w:rsidP="00972DC8">
            <w:pPr>
              <w:widowControl w:val="0"/>
              <w:autoSpaceDE w:val="0"/>
              <w:autoSpaceDN w:val="0"/>
              <w:spacing w:before="60" w:after="0"/>
              <w:jc w:val="center"/>
              <w:rPr>
                <w:rFonts w:eastAsia="Times New Roman" w:cs="Times New Roman"/>
                <w:lang w:val="en-GB"/>
              </w:rPr>
            </w:pPr>
            <w:r>
              <w:rPr>
                <w:rFonts w:eastAsia="Times New Roman" w:cs="Times New Roman"/>
                <w:lang w:val="en-GB"/>
              </w:rPr>
              <w:t>Armine Gabrielyan (Environment)</w:t>
            </w:r>
          </w:p>
          <w:p w14:paraId="103B1C50" w14:textId="642AE487" w:rsidR="00825CDD" w:rsidRPr="00881160" w:rsidRDefault="00955CC7" w:rsidP="00881160">
            <w:pPr>
              <w:widowControl w:val="0"/>
              <w:autoSpaceDE w:val="0"/>
              <w:autoSpaceDN w:val="0"/>
              <w:spacing w:before="60" w:after="0"/>
              <w:jc w:val="center"/>
              <w:rPr>
                <w:rFonts w:eastAsia="Times New Roman" w:cs="Times New Roman"/>
                <w:lang w:val="en-GB"/>
              </w:rPr>
            </w:pPr>
            <w:r>
              <w:rPr>
                <w:rFonts w:eastAsia="Times New Roman" w:cs="Times New Roman"/>
                <w:lang w:val="en-GB"/>
              </w:rPr>
              <w:t>Marine Vardanyan (Social)</w:t>
            </w:r>
          </w:p>
        </w:tc>
        <w:tc>
          <w:tcPr>
            <w:tcW w:w="22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C51" w14:textId="77777777" w:rsidR="00825CDD" w:rsidRPr="00530D9E" w:rsidRDefault="00825CDD" w:rsidP="00972DC8">
            <w:pPr>
              <w:widowControl w:val="0"/>
              <w:autoSpaceDE w:val="0"/>
              <w:autoSpaceDN w:val="0"/>
              <w:spacing w:before="60" w:after="0"/>
              <w:jc w:val="center"/>
              <w:rPr>
                <w:rFonts w:eastAsia="Times New Roman" w:cs="Times New Roman"/>
              </w:rPr>
            </w:pPr>
            <w:r w:rsidRPr="00530D9E">
              <w:rPr>
                <w:rFonts w:eastAsia="Times New Roman" w:cs="Times New Roman"/>
              </w:rPr>
              <w:t>Works supervisor:</w:t>
            </w:r>
          </w:p>
          <w:p w14:paraId="103B1C52" w14:textId="77777777" w:rsidR="00825CDD" w:rsidRPr="00530D9E" w:rsidRDefault="00AF7BCA" w:rsidP="00972DC8">
            <w:pPr>
              <w:widowControl w:val="0"/>
              <w:autoSpaceDE w:val="0"/>
              <w:autoSpaceDN w:val="0"/>
              <w:spacing w:before="60" w:after="0"/>
              <w:jc w:val="center"/>
              <w:rPr>
                <w:rFonts w:eastAsia="Times New Roman" w:cs="Times New Roman"/>
              </w:rPr>
            </w:pPr>
            <w:r w:rsidRPr="00530D9E">
              <w:rPr>
                <w:rFonts w:eastAsia="Times New Roman" w:cs="Times New Roman"/>
              </w:rPr>
              <w:t>(</w:t>
            </w:r>
            <w:r w:rsidR="00D66804">
              <w:rPr>
                <w:rFonts w:eastAsia="Times New Roman" w:cs="Times New Roman"/>
              </w:rPr>
              <w:t>to be provided</w:t>
            </w:r>
            <w:r w:rsidRPr="00530D9E">
              <w:rPr>
                <w:rFonts w:eastAsia="Times New Roman" w:cs="Times New Roman"/>
              </w:rPr>
              <w:t>*)</w:t>
            </w:r>
          </w:p>
        </w:tc>
        <w:tc>
          <w:tcPr>
            <w:tcW w:w="39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C53" w14:textId="77777777" w:rsidR="00825CDD" w:rsidRPr="00530D9E" w:rsidRDefault="00825CDD" w:rsidP="00972DC8">
            <w:pPr>
              <w:widowControl w:val="0"/>
              <w:autoSpaceDE w:val="0"/>
              <w:autoSpaceDN w:val="0"/>
              <w:spacing w:before="60" w:after="0"/>
              <w:jc w:val="center"/>
              <w:rPr>
                <w:rFonts w:eastAsia="Times New Roman" w:cs="Times New Roman"/>
              </w:rPr>
            </w:pPr>
            <w:r w:rsidRPr="00530D9E">
              <w:rPr>
                <w:rFonts w:eastAsia="Times New Roman" w:cs="Times New Roman"/>
              </w:rPr>
              <w:t>Works contractor:</w:t>
            </w:r>
          </w:p>
          <w:p w14:paraId="103B1C54" w14:textId="77777777" w:rsidR="00825CDD" w:rsidRPr="00530D9E" w:rsidRDefault="00D66804" w:rsidP="00972DC8">
            <w:pPr>
              <w:widowControl w:val="0"/>
              <w:autoSpaceDE w:val="0"/>
              <w:autoSpaceDN w:val="0"/>
              <w:spacing w:before="60" w:after="0"/>
              <w:jc w:val="center"/>
              <w:rPr>
                <w:rFonts w:eastAsia="Times New Roman" w:cs="Times New Roman"/>
              </w:rPr>
            </w:pPr>
            <w:r>
              <w:rPr>
                <w:rFonts w:eastAsia="Times New Roman" w:cs="Times New Roman"/>
              </w:rPr>
              <w:t>(to be provided</w:t>
            </w:r>
            <w:r w:rsidR="00AF7BCA" w:rsidRPr="00530D9E">
              <w:rPr>
                <w:rFonts w:eastAsia="Times New Roman" w:cs="Times New Roman"/>
              </w:rPr>
              <w:t>*)</w:t>
            </w:r>
          </w:p>
        </w:tc>
      </w:tr>
      <w:tr w:rsidR="00825CDD" w:rsidRPr="00530D9E" w14:paraId="103B1C57" w14:textId="77777777" w:rsidTr="00972DC8">
        <w:trPr>
          <w:jc w:val="center"/>
        </w:trPr>
        <w:tc>
          <w:tcPr>
            <w:tcW w:w="10818" w:type="dxa"/>
            <w:gridSpan w:val="4"/>
            <w:tcBorders>
              <w:top w:val="single" w:sz="4" w:space="0" w:color="auto"/>
              <w:left w:val="single" w:sz="4" w:space="0" w:color="auto"/>
              <w:bottom w:val="single" w:sz="4" w:space="0" w:color="auto"/>
              <w:right w:val="single" w:sz="4" w:space="0" w:color="auto"/>
            </w:tcBorders>
            <w:shd w:val="clear" w:color="auto" w:fill="E6E6E6"/>
            <w:hideMark/>
          </w:tcPr>
          <w:p w14:paraId="103B1C56" w14:textId="77777777" w:rsidR="00825CDD" w:rsidRPr="00530D9E" w:rsidRDefault="00825CDD" w:rsidP="00972DC8">
            <w:pPr>
              <w:widowControl w:val="0"/>
              <w:autoSpaceDE w:val="0"/>
              <w:autoSpaceDN w:val="0"/>
              <w:spacing w:before="60" w:after="0"/>
              <w:rPr>
                <w:rFonts w:eastAsia="Times New Roman" w:cs="Times New Roman"/>
                <w:b/>
                <w:sz w:val="20"/>
                <w:szCs w:val="20"/>
              </w:rPr>
            </w:pPr>
            <w:r w:rsidRPr="00530D9E">
              <w:rPr>
                <w:rFonts w:eastAsia="Times New Roman" w:cs="Times New Roman"/>
                <w:b/>
                <w:sz w:val="20"/>
                <w:szCs w:val="20"/>
              </w:rPr>
              <w:t>SITE DESCRIPTION</w:t>
            </w:r>
          </w:p>
        </w:tc>
      </w:tr>
      <w:tr w:rsidR="00825CDD" w:rsidRPr="00530D9E" w14:paraId="103B1C5A" w14:textId="77777777" w:rsidTr="00972DC8">
        <w:trPr>
          <w:jc w:val="center"/>
        </w:trPr>
        <w:tc>
          <w:tcPr>
            <w:tcW w:w="2309" w:type="dxa"/>
            <w:tcBorders>
              <w:top w:val="single" w:sz="4" w:space="0" w:color="auto"/>
              <w:left w:val="single" w:sz="4" w:space="0" w:color="auto"/>
              <w:bottom w:val="single" w:sz="4" w:space="0" w:color="auto"/>
              <w:right w:val="single" w:sz="4" w:space="0" w:color="auto"/>
            </w:tcBorders>
            <w:hideMark/>
          </w:tcPr>
          <w:p w14:paraId="103B1C58" w14:textId="77777777" w:rsidR="00825CDD" w:rsidRPr="00530D9E" w:rsidRDefault="00825CDD" w:rsidP="00972DC8">
            <w:pPr>
              <w:widowControl w:val="0"/>
              <w:autoSpaceDE w:val="0"/>
              <w:autoSpaceDN w:val="0"/>
              <w:spacing w:before="60" w:after="0"/>
              <w:jc w:val="right"/>
              <w:rPr>
                <w:rFonts w:eastAsia="Times New Roman" w:cs="Times New Roman"/>
              </w:rPr>
            </w:pPr>
            <w:r w:rsidRPr="00530D9E">
              <w:rPr>
                <w:rFonts w:eastAsia="Times New Roman" w:cs="Times New Roman"/>
              </w:rPr>
              <w:t>Name of institution whose premises are to be rehabilitated</w:t>
            </w:r>
          </w:p>
        </w:tc>
        <w:tc>
          <w:tcPr>
            <w:tcW w:w="8509" w:type="dxa"/>
            <w:gridSpan w:val="3"/>
            <w:tcBorders>
              <w:top w:val="single" w:sz="4" w:space="0" w:color="auto"/>
              <w:left w:val="single" w:sz="4" w:space="0" w:color="auto"/>
              <w:bottom w:val="single" w:sz="4" w:space="0" w:color="auto"/>
              <w:right w:val="single" w:sz="4" w:space="0" w:color="auto"/>
            </w:tcBorders>
            <w:hideMark/>
          </w:tcPr>
          <w:p w14:paraId="103B1C59" w14:textId="77777777" w:rsidR="00825CDD" w:rsidRPr="00530D9E" w:rsidRDefault="002D4BB2" w:rsidP="002D4BB2">
            <w:pPr>
              <w:widowControl w:val="0"/>
              <w:autoSpaceDE w:val="0"/>
              <w:autoSpaceDN w:val="0"/>
              <w:spacing w:before="60" w:after="0"/>
              <w:rPr>
                <w:rFonts w:eastAsia="Times New Roman" w:cs="Times New Roman"/>
              </w:rPr>
            </w:pPr>
            <w:proofErr w:type="spellStart"/>
            <w:r w:rsidRPr="00530D9E">
              <w:rPr>
                <w:rFonts w:eastAsia="Times New Roman" w:cs="Times New Roman"/>
              </w:rPr>
              <w:t>Tavush</w:t>
            </w:r>
            <w:proofErr w:type="spellEnd"/>
            <w:r w:rsidRPr="00530D9E">
              <w:rPr>
                <w:rFonts w:eastAsia="Times New Roman" w:cs="Times New Roman"/>
              </w:rPr>
              <w:t xml:space="preserve"> </w:t>
            </w:r>
            <w:proofErr w:type="spellStart"/>
            <w:r w:rsidR="00E03D5E" w:rsidRPr="00530D9E">
              <w:rPr>
                <w:rFonts w:eastAsia="Times New Roman" w:cs="Times New Roman"/>
              </w:rPr>
              <w:t>Marz</w:t>
            </w:r>
            <w:proofErr w:type="spellEnd"/>
            <w:r w:rsidR="00954F24" w:rsidRPr="00530D9E">
              <w:rPr>
                <w:rFonts w:eastAsia="Times New Roman" w:cs="Times New Roman"/>
              </w:rPr>
              <w:t xml:space="preserve">, </w:t>
            </w:r>
            <w:proofErr w:type="spellStart"/>
            <w:r w:rsidR="00C041DC">
              <w:rPr>
                <w:rFonts w:eastAsia="Times New Roman" w:cs="Times New Roman"/>
              </w:rPr>
              <w:t>Dilijan</w:t>
            </w:r>
            <w:proofErr w:type="spellEnd"/>
            <w:r w:rsidR="00C041DC">
              <w:rPr>
                <w:rFonts w:eastAsia="Times New Roman" w:cs="Times New Roman"/>
              </w:rPr>
              <w:t xml:space="preserve"> community</w:t>
            </w:r>
          </w:p>
        </w:tc>
      </w:tr>
      <w:tr w:rsidR="00825CDD" w:rsidRPr="00530D9E" w14:paraId="103B1C5D" w14:textId="77777777" w:rsidTr="00972DC8">
        <w:trPr>
          <w:trHeight w:val="818"/>
          <w:jc w:val="center"/>
        </w:trPr>
        <w:tc>
          <w:tcPr>
            <w:tcW w:w="2309" w:type="dxa"/>
            <w:tcBorders>
              <w:top w:val="single" w:sz="4" w:space="0" w:color="auto"/>
              <w:left w:val="single" w:sz="4" w:space="0" w:color="auto"/>
              <w:bottom w:val="single" w:sz="4" w:space="0" w:color="auto"/>
              <w:right w:val="single" w:sz="4" w:space="0" w:color="auto"/>
            </w:tcBorders>
            <w:hideMark/>
          </w:tcPr>
          <w:p w14:paraId="103B1C5B" w14:textId="77777777" w:rsidR="00825CDD" w:rsidRPr="00530D9E" w:rsidRDefault="00825CDD" w:rsidP="00972DC8">
            <w:pPr>
              <w:widowControl w:val="0"/>
              <w:autoSpaceDE w:val="0"/>
              <w:autoSpaceDN w:val="0"/>
              <w:spacing w:before="60" w:after="0"/>
              <w:jc w:val="right"/>
              <w:rPr>
                <w:rFonts w:eastAsia="Times New Roman" w:cs="Times New Roman"/>
              </w:rPr>
            </w:pPr>
            <w:r w:rsidRPr="00530D9E">
              <w:rPr>
                <w:rFonts w:eastAsia="Times New Roman" w:cs="Times New Roman"/>
              </w:rPr>
              <w:t>Address and site location of institution whose premises are to be rehabilitated</w:t>
            </w:r>
          </w:p>
        </w:tc>
        <w:tc>
          <w:tcPr>
            <w:tcW w:w="8509" w:type="dxa"/>
            <w:gridSpan w:val="3"/>
            <w:tcBorders>
              <w:top w:val="single" w:sz="4" w:space="0" w:color="auto"/>
              <w:left w:val="single" w:sz="4" w:space="0" w:color="auto"/>
              <w:bottom w:val="single" w:sz="4" w:space="0" w:color="auto"/>
              <w:right w:val="single" w:sz="4" w:space="0" w:color="auto"/>
            </w:tcBorders>
            <w:hideMark/>
          </w:tcPr>
          <w:p w14:paraId="103B1C5C" w14:textId="77777777" w:rsidR="00825CDD" w:rsidRPr="00530D9E" w:rsidRDefault="00C041DC" w:rsidP="004D793A">
            <w:pPr>
              <w:spacing w:line="240" w:lineRule="auto"/>
              <w:jc w:val="both"/>
              <w:rPr>
                <w:rFonts w:eastAsia="Times New Roman" w:cs="Times New Roman"/>
              </w:rPr>
            </w:pPr>
            <w:proofErr w:type="spellStart"/>
            <w:r>
              <w:rPr>
                <w:rFonts w:eastAsia="Times New Roman" w:cs="Times New Roman"/>
              </w:rPr>
              <w:t>Dilijan</w:t>
            </w:r>
            <w:proofErr w:type="spellEnd"/>
            <w:r w:rsidR="00B36D60" w:rsidRPr="00530D9E">
              <w:rPr>
                <w:rFonts w:eastAsia="Times New Roman" w:cs="Times New Roman"/>
              </w:rPr>
              <w:t xml:space="preserve"> community</w:t>
            </w:r>
            <w:r w:rsidR="00F44199" w:rsidRPr="00530D9E">
              <w:rPr>
                <w:rFonts w:eastAsia="Times New Roman" w:cs="Times New Roman"/>
              </w:rPr>
              <w:t xml:space="preserve">, </w:t>
            </w:r>
            <w:proofErr w:type="spellStart"/>
            <w:r w:rsidR="004D793A" w:rsidRPr="00530D9E">
              <w:rPr>
                <w:rFonts w:eastAsia="Times New Roman" w:cs="Times New Roman"/>
              </w:rPr>
              <w:t>Tavush</w:t>
            </w:r>
            <w:proofErr w:type="spellEnd"/>
            <w:r w:rsidR="00F44199" w:rsidRPr="00530D9E">
              <w:rPr>
                <w:rFonts w:eastAsia="Times New Roman" w:cs="Times New Roman"/>
              </w:rPr>
              <w:t xml:space="preserve"> </w:t>
            </w:r>
            <w:proofErr w:type="spellStart"/>
            <w:r w:rsidR="00601463">
              <w:rPr>
                <w:rFonts w:eastAsia="Times New Roman" w:cs="Times New Roman"/>
              </w:rPr>
              <w:t>Marz</w:t>
            </w:r>
            <w:proofErr w:type="spellEnd"/>
            <w:r w:rsidR="00EA22A2">
              <w:rPr>
                <w:rFonts w:eastAsia="Times New Roman" w:cs="Times New Roman"/>
              </w:rPr>
              <w:t xml:space="preserve">, </w:t>
            </w:r>
            <w:proofErr w:type="spellStart"/>
            <w:r w:rsidR="00EA22A2">
              <w:rPr>
                <w:rFonts w:eastAsia="Times New Roman" w:cs="Times New Roman"/>
              </w:rPr>
              <w:t>Aroghjaranayin</w:t>
            </w:r>
            <w:proofErr w:type="spellEnd"/>
            <w:r w:rsidR="00EA22A2">
              <w:rPr>
                <w:rFonts w:eastAsia="Times New Roman" w:cs="Times New Roman"/>
              </w:rPr>
              <w:t xml:space="preserve"> Str.</w:t>
            </w:r>
          </w:p>
        </w:tc>
      </w:tr>
      <w:tr w:rsidR="00825CDD" w:rsidRPr="00530D9E" w14:paraId="103B1C64" w14:textId="77777777" w:rsidTr="0093538E">
        <w:trPr>
          <w:trHeight w:val="1160"/>
          <w:jc w:val="center"/>
        </w:trPr>
        <w:tc>
          <w:tcPr>
            <w:tcW w:w="2309" w:type="dxa"/>
            <w:tcBorders>
              <w:top w:val="single" w:sz="4" w:space="0" w:color="auto"/>
              <w:left w:val="single" w:sz="4" w:space="0" w:color="auto"/>
              <w:bottom w:val="single" w:sz="4" w:space="0" w:color="auto"/>
              <w:right w:val="single" w:sz="4" w:space="0" w:color="auto"/>
            </w:tcBorders>
            <w:hideMark/>
          </w:tcPr>
          <w:p w14:paraId="103B1C5E" w14:textId="77777777" w:rsidR="00825CDD" w:rsidRPr="00530D9E" w:rsidRDefault="00825CDD" w:rsidP="00972DC8">
            <w:pPr>
              <w:widowControl w:val="0"/>
              <w:autoSpaceDE w:val="0"/>
              <w:autoSpaceDN w:val="0"/>
              <w:spacing w:before="60" w:after="0"/>
              <w:jc w:val="right"/>
              <w:rPr>
                <w:rFonts w:eastAsia="Times New Roman" w:cs="Times New Roman"/>
              </w:rPr>
            </w:pPr>
            <w:r w:rsidRPr="00530D9E">
              <w:rPr>
                <w:rFonts w:eastAsia="Times New Roman" w:cs="Times New Roman"/>
              </w:rPr>
              <w:t>Who owns the land?</w:t>
            </w:r>
          </w:p>
          <w:p w14:paraId="103B1C5F" w14:textId="77777777" w:rsidR="00825CDD" w:rsidRPr="00530D9E" w:rsidRDefault="00825CDD" w:rsidP="00972DC8">
            <w:pPr>
              <w:widowControl w:val="0"/>
              <w:autoSpaceDE w:val="0"/>
              <w:autoSpaceDN w:val="0"/>
              <w:spacing w:before="60" w:after="0"/>
              <w:jc w:val="right"/>
              <w:rPr>
                <w:rFonts w:eastAsia="Times New Roman" w:cs="Times New Roman"/>
              </w:rPr>
            </w:pPr>
            <w:r w:rsidRPr="00530D9E">
              <w:rPr>
                <w:rFonts w:eastAsia="Times New Roman" w:cs="Times New Roman"/>
              </w:rPr>
              <w:t>Who uses the land (formal/informal)?</w:t>
            </w:r>
          </w:p>
        </w:tc>
        <w:tc>
          <w:tcPr>
            <w:tcW w:w="8509" w:type="dxa"/>
            <w:gridSpan w:val="3"/>
            <w:tcBorders>
              <w:top w:val="single" w:sz="4" w:space="0" w:color="auto"/>
              <w:left w:val="single" w:sz="4" w:space="0" w:color="auto"/>
              <w:bottom w:val="single" w:sz="4" w:space="0" w:color="auto"/>
              <w:right w:val="single" w:sz="4" w:space="0" w:color="auto"/>
            </w:tcBorders>
          </w:tcPr>
          <w:p w14:paraId="103B1C60" w14:textId="44FE06AE" w:rsidR="006F222E" w:rsidRDefault="00710FD0" w:rsidP="00A564EA">
            <w:pPr>
              <w:spacing w:line="240" w:lineRule="auto"/>
              <w:jc w:val="both"/>
            </w:pPr>
            <w:r>
              <w:t>Within the framework of t</w:t>
            </w:r>
            <w:r w:rsidR="001F738A" w:rsidRPr="00530D9E">
              <w:t xml:space="preserve">he </w:t>
            </w:r>
            <w:r w:rsidR="006954E1">
              <w:t>s</w:t>
            </w:r>
            <w:r w:rsidR="001F738A" w:rsidRPr="00530D9E">
              <w:t>ub-project</w:t>
            </w:r>
            <w:r>
              <w:t xml:space="preserve"> </w:t>
            </w:r>
            <w:r w:rsidR="001F738A">
              <w:t>reconstruction works will be carried out</w:t>
            </w:r>
            <w:r w:rsidR="001F738A" w:rsidRPr="00530D9E">
              <w:t xml:space="preserve"> in</w:t>
            </w:r>
            <w:r w:rsidR="001F738A">
              <w:t xml:space="preserve"> </w:t>
            </w:r>
            <w:proofErr w:type="spellStart"/>
            <w:r w:rsidR="001F738A" w:rsidRPr="003917EE">
              <w:t>Aroghjaranayin</w:t>
            </w:r>
            <w:proofErr w:type="spellEnd"/>
            <w:r w:rsidR="001F738A" w:rsidRPr="003917EE">
              <w:t xml:space="preserve"> 12/2, 12/3 road section </w:t>
            </w:r>
            <w:r w:rsidR="00900F5F">
              <w:t xml:space="preserve">in </w:t>
            </w:r>
            <w:proofErr w:type="spellStart"/>
            <w:r w:rsidR="00900F5F">
              <w:t>Dilijan</w:t>
            </w:r>
            <w:proofErr w:type="spellEnd"/>
            <w:r w:rsidR="00900F5F">
              <w:t xml:space="preserve">, </w:t>
            </w:r>
            <w:proofErr w:type="spellStart"/>
            <w:r w:rsidR="001F738A" w:rsidRPr="003917EE">
              <w:t>Tavush</w:t>
            </w:r>
            <w:proofErr w:type="spellEnd"/>
            <w:r w:rsidR="001F738A" w:rsidRPr="003917EE">
              <w:t xml:space="preserve"> </w:t>
            </w:r>
            <w:proofErr w:type="spellStart"/>
            <w:r w:rsidR="00900F5F">
              <w:t>Marz</w:t>
            </w:r>
            <w:proofErr w:type="spellEnd"/>
            <w:r>
              <w:t xml:space="preserve">. </w:t>
            </w:r>
            <w:r w:rsidR="00366D49">
              <w:t xml:space="preserve">The road to be reconstructed </w:t>
            </w:r>
            <w:r w:rsidR="007A73A5">
              <w:t xml:space="preserve">(code 11-003-1765-0001) </w:t>
            </w:r>
            <w:r w:rsidR="00366D49">
              <w:t xml:space="preserve">under the </w:t>
            </w:r>
            <w:r w:rsidR="006954E1">
              <w:t>s</w:t>
            </w:r>
            <w:r w:rsidR="00366D49">
              <w:t xml:space="preserve">ub-project is </w:t>
            </w:r>
            <w:r w:rsidR="006D3D87">
              <w:t>owned by</w:t>
            </w:r>
            <w:r w:rsidR="001F738A">
              <w:t xml:space="preserve"> </w:t>
            </w:r>
            <w:proofErr w:type="spellStart"/>
            <w:r w:rsidR="001F738A">
              <w:t>Dilijan</w:t>
            </w:r>
            <w:proofErr w:type="spellEnd"/>
            <w:r w:rsidR="001F738A">
              <w:t xml:space="preserve"> Community</w:t>
            </w:r>
            <w:r w:rsidR="00C76DCD">
              <w:t xml:space="preserve"> (see </w:t>
            </w:r>
            <w:r w:rsidR="00607D53">
              <w:t xml:space="preserve">cadastral </w:t>
            </w:r>
            <w:r w:rsidR="006D3D87">
              <w:t xml:space="preserve">photo and map </w:t>
            </w:r>
            <w:r w:rsidR="00A433EF">
              <w:t>screenshot</w:t>
            </w:r>
            <w:r w:rsidR="00C76DCD">
              <w:t xml:space="preserve"> in Attachment 1)</w:t>
            </w:r>
            <w:r w:rsidR="001F738A">
              <w:t xml:space="preserve">, reference </w:t>
            </w:r>
            <w:r w:rsidR="00C76DCD">
              <w:t>letter</w:t>
            </w:r>
            <w:r w:rsidR="006D3D87">
              <w:t xml:space="preserve"> </w:t>
            </w:r>
            <w:r w:rsidR="00900F5F">
              <w:t xml:space="preserve">confirming the </w:t>
            </w:r>
            <w:r w:rsidR="006D3D87">
              <w:t>property</w:t>
            </w:r>
            <w:r w:rsidR="00C76DCD">
              <w:t xml:space="preserve"> </w:t>
            </w:r>
            <w:r w:rsidR="00287CCC">
              <w:t xml:space="preserve">right </w:t>
            </w:r>
            <w:r w:rsidR="00C76DCD">
              <w:t xml:space="preserve">is </w:t>
            </w:r>
            <w:r w:rsidR="00A433EF">
              <w:t xml:space="preserve">also </w:t>
            </w:r>
            <w:r w:rsidR="00C76DCD">
              <w:t>attached (Attachment 2</w:t>
            </w:r>
            <w:r w:rsidR="001F738A">
              <w:t>)</w:t>
            </w:r>
            <w:r w:rsidR="00C76DCD">
              <w:t>.</w:t>
            </w:r>
            <w:r w:rsidR="006D3D87">
              <w:t xml:space="preserve"> </w:t>
            </w:r>
            <w:r w:rsidR="004D7F5E" w:rsidRPr="004D7F5E">
              <w:t xml:space="preserve">The </w:t>
            </w:r>
            <w:r w:rsidR="004E3BFA">
              <w:t>s</w:t>
            </w:r>
            <w:r w:rsidR="004D7F5E" w:rsidRPr="004D7F5E">
              <w:t xml:space="preserve">ub-project site is far from the residential part of </w:t>
            </w:r>
            <w:proofErr w:type="spellStart"/>
            <w:r w:rsidR="004D7F5E" w:rsidRPr="004D7F5E">
              <w:t>Dilijan</w:t>
            </w:r>
            <w:proofErr w:type="spellEnd"/>
            <w:r w:rsidR="004D7F5E" w:rsidRPr="004D7F5E">
              <w:t xml:space="preserve"> </w:t>
            </w:r>
            <w:r w:rsidR="00A433EF">
              <w:t>T</w:t>
            </w:r>
            <w:r w:rsidR="004D7F5E" w:rsidRPr="004D7F5E">
              <w:t>own</w:t>
            </w:r>
            <w:r w:rsidR="00E90EFA">
              <w:t>.</w:t>
            </w:r>
            <w:r w:rsidR="004D7F5E" w:rsidRPr="004D7F5E">
              <w:t xml:space="preserve"> </w:t>
            </w:r>
            <w:r w:rsidR="00366D49">
              <w:t>The water supply and sewerage system pipelines will be mainly constructed along the existing community-owned road on the community</w:t>
            </w:r>
            <w:r w:rsidR="6543772E">
              <w:t>-</w:t>
            </w:r>
            <w:r w:rsidR="00366D49">
              <w:t>owned land</w:t>
            </w:r>
            <w:r w:rsidR="00A433EF">
              <w:t>s</w:t>
            </w:r>
            <w:r w:rsidR="000976F9">
              <w:t xml:space="preserve"> as well as state owned roads:</w:t>
            </w:r>
            <w:r w:rsidR="0045460F">
              <w:t xml:space="preserve"> </w:t>
            </w:r>
            <w:r w:rsidR="000976F9">
              <w:t>c</w:t>
            </w:r>
            <w:r w:rsidR="00366D49">
              <w:t>onstruction of the sewer and water supply systems will intersect Yerevan-</w:t>
            </w:r>
            <w:proofErr w:type="spellStart"/>
            <w:r w:rsidR="00366D49">
              <w:t>Ijevan</w:t>
            </w:r>
            <w:proofErr w:type="spellEnd"/>
            <w:r w:rsidR="00366D49">
              <w:t xml:space="preserve"> M4 </w:t>
            </w:r>
            <w:r w:rsidR="00A433EF">
              <w:t>H</w:t>
            </w:r>
            <w:r w:rsidR="00366D49">
              <w:t xml:space="preserve">ighway. </w:t>
            </w:r>
          </w:p>
          <w:p w14:paraId="103B1C61" w14:textId="77777777" w:rsidR="00366D49" w:rsidRDefault="00366D49" w:rsidP="006F222E">
            <w:pPr>
              <w:spacing w:after="0" w:line="240" w:lineRule="auto"/>
              <w:jc w:val="both"/>
            </w:pPr>
            <w:r>
              <w:t xml:space="preserve">The gas pipeline will be </w:t>
            </w:r>
            <w:r w:rsidR="00287CCC">
              <w:t>installed</w:t>
            </w:r>
            <w:r w:rsidR="00590ABE">
              <w:t xml:space="preserve"> </w:t>
            </w:r>
            <w:r>
              <w:t xml:space="preserve">along the community </w:t>
            </w:r>
            <w:r w:rsidRPr="005151E7">
              <w:t>and state</w:t>
            </w:r>
            <w:r w:rsidR="00A433EF" w:rsidRPr="005151E7">
              <w:t>-</w:t>
            </w:r>
            <w:r w:rsidRPr="005151E7">
              <w:t>owned roads</w:t>
            </w:r>
            <w:r>
              <w:t>. The cabinet-type gas control point and gas meter will be installed on the community</w:t>
            </w:r>
            <w:r w:rsidR="00A433EF">
              <w:t>-</w:t>
            </w:r>
            <w:r>
              <w:t>owned land</w:t>
            </w:r>
            <w:r w:rsidR="00A433EF">
              <w:t>s</w:t>
            </w:r>
            <w:r>
              <w:t>. The lighting poles will be installed on the community owned land</w:t>
            </w:r>
            <w:r w:rsidR="00A433EF">
              <w:t>s</w:t>
            </w:r>
            <w:r>
              <w:t xml:space="preserve">.  </w:t>
            </w:r>
          </w:p>
          <w:p w14:paraId="103B1C62" w14:textId="77777777" w:rsidR="00BE49FD" w:rsidRDefault="00366D49" w:rsidP="00287CCC">
            <w:pPr>
              <w:spacing w:line="240" w:lineRule="auto"/>
              <w:jc w:val="both"/>
            </w:pPr>
            <w:r>
              <w:t xml:space="preserve">The sub-project will not result in resettlement activities or require </w:t>
            </w:r>
            <w:r w:rsidR="00287CCC">
              <w:t xml:space="preserve">land </w:t>
            </w:r>
            <w:r w:rsidRPr="00B277F0">
              <w:t>acquisition</w:t>
            </w:r>
            <w:r w:rsidR="00287CCC" w:rsidRPr="00B277F0">
              <w:t>.</w:t>
            </w:r>
            <w:r w:rsidR="00287CCC">
              <w:t xml:space="preserve"> </w:t>
            </w:r>
          </w:p>
          <w:p w14:paraId="103B1C63" w14:textId="01F1A8C8" w:rsidR="00B54FAC" w:rsidRPr="00530D9E" w:rsidRDefault="00B54FAC" w:rsidP="00287CCC">
            <w:pPr>
              <w:spacing w:line="240" w:lineRule="auto"/>
              <w:jc w:val="both"/>
            </w:pPr>
            <w:r w:rsidRPr="001074BD">
              <w:t>The implementation</w:t>
            </w:r>
            <w:r>
              <w:t xml:space="preserve"> of the </w:t>
            </w:r>
            <w:r w:rsidR="006954E1">
              <w:t>sub</w:t>
            </w:r>
            <w:r>
              <w:t>-</w:t>
            </w:r>
            <w:r w:rsidRPr="001074BD">
              <w:t>project will en</w:t>
            </w:r>
            <w:r w:rsidRPr="00590ABE">
              <w:t xml:space="preserve">hance </w:t>
            </w:r>
            <w:r w:rsidRPr="001074BD">
              <w:t xml:space="preserve">area </w:t>
            </w:r>
            <w:r w:rsidRPr="00590ABE">
              <w:t xml:space="preserve">making </w:t>
            </w:r>
            <w:proofErr w:type="spellStart"/>
            <w:r w:rsidRPr="00590ABE">
              <w:t>Dilijan</w:t>
            </w:r>
            <w:proofErr w:type="spellEnd"/>
            <w:r w:rsidRPr="00590ABE">
              <w:t xml:space="preserve"> more </w:t>
            </w:r>
            <w:r w:rsidR="00895707">
              <w:t>attractive for tourists</w:t>
            </w:r>
            <w:r>
              <w:t>.</w:t>
            </w:r>
            <w:r w:rsidRPr="00590ABE">
              <w:t xml:space="preserve"> </w:t>
            </w:r>
            <w:r w:rsidRPr="00B54FAC">
              <w:t xml:space="preserve">The implementation of the </w:t>
            </w:r>
            <w:r w:rsidR="008D56D8">
              <w:t>sub-</w:t>
            </w:r>
            <w:r w:rsidRPr="00B54FAC">
              <w:t>project will have positive soci</w:t>
            </w:r>
            <w:r>
              <w:t>al</w:t>
            </w:r>
            <w:r w:rsidRPr="00B54FAC">
              <w:t>-economic, cultural and environmental benefits as a result of territory improvement, infrastructure development, and new jobs will be created.</w:t>
            </w:r>
          </w:p>
        </w:tc>
      </w:tr>
      <w:tr w:rsidR="00825CDD" w:rsidRPr="00530D9E" w14:paraId="103B1C70" w14:textId="77777777" w:rsidTr="00972DC8">
        <w:trPr>
          <w:trHeight w:val="737"/>
          <w:jc w:val="center"/>
        </w:trPr>
        <w:tc>
          <w:tcPr>
            <w:tcW w:w="2309" w:type="dxa"/>
            <w:tcBorders>
              <w:top w:val="single" w:sz="4" w:space="0" w:color="auto"/>
              <w:left w:val="single" w:sz="4" w:space="0" w:color="auto"/>
              <w:bottom w:val="single" w:sz="4" w:space="0" w:color="auto"/>
              <w:right w:val="single" w:sz="4" w:space="0" w:color="auto"/>
            </w:tcBorders>
            <w:hideMark/>
          </w:tcPr>
          <w:p w14:paraId="103B1C65" w14:textId="77777777" w:rsidR="00825CDD" w:rsidRPr="00530D9E" w:rsidRDefault="00825CDD" w:rsidP="00761481">
            <w:pPr>
              <w:spacing w:after="0" w:line="240" w:lineRule="auto"/>
              <w:ind w:right="180"/>
              <w:jc w:val="both"/>
            </w:pPr>
            <w:r w:rsidRPr="00530D9E">
              <w:t>Description of physical and natural environment around the site</w:t>
            </w:r>
          </w:p>
        </w:tc>
        <w:tc>
          <w:tcPr>
            <w:tcW w:w="8509" w:type="dxa"/>
            <w:gridSpan w:val="3"/>
            <w:tcBorders>
              <w:top w:val="single" w:sz="4" w:space="0" w:color="auto"/>
              <w:left w:val="single" w:sz="4" w:space="0" w:color="auto"/>
              <w:bottom w:val="single" w:sz="4" w:space="0" w:color="auto"/>
              <w:right w:val="single" w:sz="4" w:space="0" w:color="auto"/>
            </w:tcBorders>
          </w:tcPr>
          <w:p w14:paraId="103B1C66" w14:textId="13FC8F44" w:rsidR="0093538E" w:rsidRPr="003917EE" w:rsidRDefault="00830BB1" w:rsidP="00950237">
            <w:pPr>
              <w:spacing w:line="240" w:lineRule="auto"/>
              <w:ind w:right="187"/>
              <w:jc w:val="both"/>
            </w:pPr>
            <w:proofErr w:type="spellStart"/>
            <w:r w:rsidRPr="003917EE">
              <w:t>Dilijan</w:t>
            </w:r>
            <w:proofErr w:type="spellEnd"/>
            <w:r w:rsidRPr="003917EE">
              <w:t xml:space="preserve"> is a </w:t>
            </w:r>
            <w:r w:rsidR="00900F5F">
              <w:t>resort</w:t>
            </w:r>
            <w:r w:rsidR="00900F5F" w:rsidRPr="003917EE">
              <w:t xml:space="preserve"> </w:t>
            </w:r>
            <w:r w:rsidRPr="003917EE">
              <w:t xml:space="preserve">town </w:t>
            </w:r>
            <w:r w:rsidR="00900F5F">
              <w:t xml:space="preserve">and the center of </w:t>
            </w:r>
            <w:proofErr w:type="gramStart"/>
            <w:r w:rsidR="00E75283">
              <w:t xml:space="preserve">enlarged  </w:t>
            </w:r>
            <w:proofErr w:type="spellStart"/>
            <w:r w:rsidR="00900F5F">
              <w:t>Dilijan</w:t>
            </w:r>
            <w:proofErr w:type="spellEnd"/>
            <w:proofErr w:type="gramEnd"/>
            <w:r w:rsidR="00900F5F">
              <w:t xml:space="preserve"> </w:t>
            </w:r>
            <w:r w:rsidR="00A433EF">
              <w:t>C</w:t>
            </w:r>
            <w:r w:rsidRPr="003917EE">
              <w:t>ommunity</w:t>
            </w:r>
            <w:r w:rsidR="00E75283">
              <w:t xml:space="preserve"> </w:t>
            </w:r>
            <w:r w:rsidRPr="003917EE">
              <w:t xml:space="preserve">in </w:t>
            </w:r>
            <w:proofErr w:type="spellStart"/>
            <w:r w:rsidRPr="003917EE">
              <w:t>Tavush</w:t>
            </w:r>
            <w:proofErr w:type="spellEnd"/>
            <w:r w:rsidRPr="003917EE">
              <w:t xml:space="preserve"> </w:t>
            </w:r>
            <w:proofErr w:type="spellStart"/>
            <w:r w:rsidR="00900F5F">
              <w:t>Marz</w:t>
            </w:r>
            <w:proofErr w:type="spellEnd"/>
            <w:r w:rsidRPr="003917EE">
              <w:t xml:space="preserve">. </w:t>
            </w:r>
            <w:proofErr w:type="spellStart"/>
            <w:r w:rsidRPr="003917EE">
              <w:t>Dilijan</w:t>
            </w:r>
            <w:proofErr w:type="spellEnd"/>
            <w:r w:rsidRPr="003917EE">
              <w:t xml:space="preserve"> is located on the banks of </w:t>
            </w:r>
            <w:proofErr w:type="spellStart"/>
            <w:r w:rsidRPr="003917EE">
              <w:t>Aghstev</w:t>
            </w:r>
            <w:proofErr w:type="spellEnd"/>
            <w:r w:rsidRPr="003917EE">
              <w:t xml:space="preserve"> River, more than 20 kilometers (12 mi</w:t>
            </w:r>
            <w:r w:rsidR="00287CCC">
              <w:t>les</w:t>
            </w:r>
            <w:r w:rsidRPr="003917EE">
              <w:t>) long and 1,500 meters above</w:t>
            </w:r>
            <w:r w:rsidR="00A433EF">
              <w:t xml:space="preserve"> the</w:t>
            </w:r>
            <w:r w:rsidRPr="003917EE">
              <w:t xml:space="preserve"> sea level. The forests of </w:t>
            </w:r>
            <w:proofErr w:type="spellStart"/>
            <w:r w:rsidRPr="003917EE">
              <w:t>Dilijan</w:t>
            </w:r>
            <w:proofErr w:type="spellEnd"/>
            <w:r w:rsidRPr="003917EE">
              <w:t xml:space="preserve"> cover an area of more than 34,000 hectares. To enrich the natural life around </w:t>
            </w:r>
            <w:proofErr w:type="spellStart"/>
            <w:r w:rsidRPr="003917EE">
              <w:t>Dilijan</w:t>
            </w:r>
            <w:proofErr w:type="spellEnd"/>
            <w:r w:rsidRPr="003917EE">
              <w:t xml:space="preserve">, a state forest reserve was established in 1958, which became known as </w:t>
            </w:r>
            <w:proofErr w:type="spellStart"/>
            <w:r w:rsidRPr="003917EE">
              <w:t>Dilijan</w:t>
            </w:r>
            <w:proofErr w:type="spellEnd"/>
            <w:r w:rsidRPr="003917EE">
              <w:t xml:space="preserve"> National Park later in 2002. Forests cover 94% of the park area with about 40 species of</w:t>
            </w:r>
            <w:r w:rsidR="00FC10A2" w:rsidRPr="003917EE">
              <w:t xml:space="preserve"> trees and 18 species of shrubs</w:t>
            </w:r>
            <w:r w:rsidRPr="003917EE">
              <w:t xml:space="preserve"> being mainly oak, beech, elm, maple, elm, willow, etc.</w:t>
            </w:r>
          </w:p>
          <w:p w14:paraId="103B1C67" w14:textId="5C8DF3D2" w:rsidR="000D5BED" w:rsidRPr="003917EE" w:rsidRDefault="00B50513" w:rsidP="00950237">
            <w:pPr>
              <w:spacing w:line="240" w:lineRule="auto"/>
              <w:ind w:right="187"/>
              <w:jc w:val="both"/>
            </w:pPr>
            <w:r w:rsidRPr="00255AAE">
              <w:t>The</w:t>
            </w:r>
            <w:r w:rsidR="000450CC">
              <w:t xml:space="preserve"> climate in </w:t>
            </w:r>
            <w:proofErr w:type="spellStart"/>
            <w:r w:rsidRPr="00255AAE">
              <w:t>Dilijan</w:t>
            </w:r>
            <w:proofErr w:type="spellEnd"/>
            <w:r w:rsidRPr="00255AAE">
              <w:t xml:space="preserve"> is characterized by a moderate, warm and humid climate. </w:t>
            </w:r>
            <w:r w:rsidR="00A433EF">
              <w:t>According to</w:t>
            </w:r>
            <w:r w:rsidR="000D5BED" w:rsidRPr="003917EE">
              <w:t xml:space="preserve"> Construction Climatology </w:t>
            </w:r>
            <w:r w:rsidR="00BD4D8B">
              <w:t xml:space="preserve">the </w:t>
            </w:r>
            <w:proofErr w:type="spellStart"/>
            <w:r w:rsidR="00BD4D8B">
              <w:t>RA</w:t>
            </w:r>
            <w:r w:rsidR="00B0089C">
              <w:t>Construction</w:t>
            </w:r>
            <w:proofErr w:type="spellEnd"/>
            <w:r w:rsidR="00B0089C">
              <w:t xml:space="preserve"> Norms</w:t>
            </w:r>
            <w:r w:rsidR="00575BDB">
              <w:t xml:space="preserve"> (RACN) </w:t>
            </w:r>
            <w:r w:rsidR="000D5BED" w:rsidRPr="003917EE">
              <w:t>II-7.01-2011</w:t>
            </w:r>
            <w:r w:rsidR="00A433EF">
              <w:t>,</w:t>
            </w:r>
            <w:r w:rsidR="000D5BED" w:rsidRPr="003917EE">
              <w:t xml:space="preserve"> t</w:t>
            </w:r>
            <w:r w:rsidRPr="00255AAE">
              <w:t xml:space="preserve">he average temperature </w:t>
            </w:r>
            <w:r w:rsidR="000D5BED" w:rsidRPr="003917EE">
              <w:t>in July is about 18.3</w:t>
            </w:r>
            <w:r w:rsidR="006F222E" w:rsidRPr="00255AAE">
              <w:rPr>
                <w:vertAlign w:val="superscript"/>
              </w:rPr>
              <w:t>o</w:t>
            </w:r>
            <w:r w:rsidR="006F222E">
              <w:t>C</w:t>
            </w:r>
            <w:r w:rsidR="00EB6718" w:rsidRPr="003917EE">
              <w:t xml:space="preserve"> and the relative air humidity is 74%, in January t</w:t>
            </w:r>
            <w:r w:rsidR="00EB6718" w:rsidRPr="00255AAE">
              <w:t>he average temperature</w:t>
            </w:r>
            <w:r w:rsidR="00EB6718" w:rsidRPr="003917EE">
              <w:t xml:space="preserve"> is about -1.5</w:t>
            </w:r>
            <w:r w:rsidR="006F222E" w:rsidRPr="00255AAE">
              <w:rPr>
                <w:vertAlign w:val="superscript"/>
              </w:rPr>
              <w:t>o</w:t>
            </w:r>
            <w:r w:rsidR="006F222E">
              <w:t>C</w:t>
            </w:r>
            <w:r w:rsidR="00EB6718" w:rsidRPr="003917EE">
              <w:t xml:space="preserve"> and the relative air humidity is 63%. </w:t>
            </w:r>
          </w:p>
          <w:p w14:paraId="103B1C68" w14:textId="13F83ABB" w:rsidR="00B50513" w:rsidRPr="003917EE" w:rsidRDefault="00B50513" w:rsidP="00950237">
            <w:pPr>
              <w:spacing w:line="240" w:lineRule="auto"/>
              <w:ind w:right="187"/>
              <w:jc w:val="both"/>
            </w:pPr>
            <w:r w:rsidRPr="00255AAE">
              <w:lastRenderedPageBreak/>
              <w:t xml:space="preserve">The average annual precipitation </w:t>
            </w:r>
            <w:r w:rsidR="00EB6718" w:rsidRPr="003917EE">
              <w:t>is about 639</w:t>
            </w:r>
            <w:r w:rsidRPr="00255AAE">
              <w:t xml:space="preserve"> mm. The </w:t>
            </w:r>
            <w:r w:rsidR="000B1E2F">
              <w:t xml:space="preserve">highest </w:t>
            </w:r>
            <w:r w:rsidRPr="00255AAE">
              <w:t xml:space="preserve">amount of precipitation falls in spring (about 35 </w:t>
            </w:r>
            <w:r w:rsidR="00F13B2F" w:rsidRPr="003917EE">
              <w:t>%</w:t>
            </w:r>
            <w:r w:rsidRPr="00255AAE">
              <w:t xml:space="preserve"> of the annual norm),</w:t>
            </w:r>
            <w:r w:rsidR="00C6701B">
              <w:t xml:space="preserve"> while</w:t>
            </w:r>
            <w:r w:rsidRPr="00255AAE">
              <w:t xml:space="preserve"> the </w:t>
            </w:r>
            <w:r w:rsidR="00C6701B">
              <w:t>lo</w:t>
            </w:r>
            <w:r w:rsidR="000F53D2">
              <w:t>west</w:t>
            </w:r>
            <w:r w:rsidR="00C6701B" w:rsidRPr="00255AAE">
              <w:t xml:space="preserve"> </w:t>
            </w:r>
            <w:r w:rsidR="00A433EF">
              <w:t xml:space="preserve">is </w:t>
            </w:r>
            <w:r w:rsidRPr="00255AAE">
              <w:t xml:space="preserve">in winter (about 12 </w:t>
            </w:r>
            <w:r w:rsidR="00F13B2F" w:rsidRPr="003917EE">
              <w:t>%</w:t>
            </w:r>
            <w:r w:rsidRPr="00255AAE">
              <w:t>).</w:t>
            </w:r>
          </w:p>
          <w:p w14:paraId="103B1C69" w14:textId="452FB010" w:rsidR="00E959DF" w:rsidRPr="003917EE" w:rsidRDefault="00E959DF" w:rsidP="00950237">
            <w:pPr>
              <w:spacing w:line="240" w:lineRule="auto"/>
              <w:ind w:right="187"/>
              <w:jc w:val="both"/>
            </w:pPr>
            <w:r w:rsidRPr="003917EE">
              <w:t>The frost-free period ranges from 200 to 210 days. Snow cover does not occur every year</w:t>
            </w:r>
            <w:r w:rsidR="00E2505B">
              <w:t xml:space="preserve">, but when it </w:t>
            </w:r>
            <w:proofErr w:type="spellStart"/>
            <w:r w:rsidR="00E2505B">
              <w:t>does</w:t>
            </w:r>
            <w:proofErr w:type="gramStart"/>
            <w:r w:rsidR="00E2505B">
              <w:t>,t</w:t>
            </w:r>
            <w:r w:rsidRPr="003917EE">
              <w:t>he</w:t>
            </w:r>
            <w:proofErr w:type="spellEnd"/>
            <w:proofErr w:type="gramEnd"/>
            <w:r w:rsidRPr="003917EE">
              <w:t xml:space="preserve"> thickness of the snow layer ranges from 5 to 50 cm, and on the northern slopes it often exceeds 70 cm.</w:t>
            </w:r>
          </w:p>
          <w:p w14:paraId="103B1C6A" w14:textId="51822C6E" w:rsidR="00255AAE" w:rsidRDefault="009F007E" w:rsidP="00950237">
            <w:pPr>
              <w:spacing w:line="240" w:lineRule="auto"/>
              <w:ind w:right="187"/>
              <w:jc w:val="both"/>
            </w:pPr>
            <w:r w:rsidRPr="003917EE">
              <w:t xml:space="preserve">The studied area is located in </w:t>
            </w:r>
            <w:proofErr w:type="spellStart"/>
            <w:r w:rsidRPr="003917EE">
              <w:t>Aroghjaranayin</w:t>
            </w:r>
            <w:proofErr w:type="spellEnd"/>
            <w:r w:rsidRPr="003917EE">
              <w:t xml:space="preserve"> 12/2, 12/3</w:t>
            </w:r>
            <w:r w:rsidR="00B049A2">
              <w:t>,</w:t>
            </w:r>
            <w:r w:rsidRPr="003917EE">
              <w:t xml:space="preserve"> </w:t>
            </w:r>
            <w:r w:rsidR="009B7404">
              <w:t xml:space="preserve">an </w:t>
            </w:r>
            <w:r w:rsidR="00B049A2">
              <w:t xml:space="preserve">operating </w:t>
            </w:r>
            <w:r w:rsidRPr="003917EE">
              <w:t xml:space="preserve">road section </w:t>
            </w:r>
            <w:r w:rsidR="00287CCC">
              <w:t xml:space="preserve">in </w:t>
            </w:r>
            <w:proofErr w:type="spellStart"/>
            <w:r w:rsidR="00287CCC">
              <w:t>Dilijan</w:t>
            </w:r>
            <w:proofErr w:type="spellEnd"/>
            <w:r w:rsidR="00287CCC">
              <w:t>,</w:t>
            </w:r>
            <w:r w:rsidR="00EA22A2">
              <w:t xml:space="preserve"> </w:t>
            </w:r>
            <w:proofErr w:type="spellStart"/>
            <w:r w:rsidRPr="003917EE">
              <w:t>Tavush</w:t>
            </w:r>
            <w:proofErr w:type="spellEnd"/>
            <w:r w:rsidRPr="003917EE">
              <w:t xml:space="preserve"> </w:t>
            </w:r>
            <w:proofErr w:type="spellStart"/>
            <w:r w:rsidR="00A433EF">
              <w:t>Marz</w:t>
            </w:r>
            <w:proofErr w:type="spellEnd"/>
            <w:r w:rsidR="00287CCC">
              <w:t xml:space="preserve">. </w:t>
            </w:r>
            <w:r w:rsidR="00337EE1">
              <w:t xml:space="preserve"> </w:t>
            </w:r>
            <w:r w:rsidR="00C76DCD">
              <w:t xml:space="preserve">The road </w:t>
            </w:r>
            <w:r w:rsidR="00B049A2">
              <w:t xml:space="preserve">which belongs to the community to be reconstructed </w:t>
            </w:r>
            <w:r w:rsidR="00C76DCD">
              <w:t xml:space="preserve">starts from </w:t>
            </w:r>
            <w:proofErr w:type="spellStart"/>
            <w:r w:rsidR="00C76DCD">
              <w:t>Tbilisyan</w:t>
            </w:r>
            <w:proofErr w:type="spellEnd"/>
            <w:r w:rsidR="00C76DCD">
              <w:t xml:space="preserve"> Highway</w:t>
            </w:r>
            <w:r w:rsidR="00EF2D29">
              <w:t xml:space="preserve"> </w:t>
            </w:r>
            <w:r w:rsidR="007A73A5">
              <w:t>(M4)</w:t>
            </w:r>
            <w:r w:rsidR="00C76DCD">
              <w:t>.</w:t>
            </w:r>
            <w:r w:rsidR="00E90EFA">
              <w:t xml:space="preserve"> On the right side of the road</w:t>
            </w:r>
            <w:r w:rsidR="00B049A2">
              <w:t>, on the land owned by the applicant,</w:t>
            </w:r>
            <w:r w:rsidR="00287CCC">
              <w:t xml:space="preserve"> there </w:t>
            </w:r>
            <w:r w:rsidR="00E90EFA">
              <w:t xml:space="preserve">are </w:t>
            </w:r>
            <w:r w:rsidR="00287CCC">
              <w:t xml:space="preserve">solar panels </w:t>
            </w:r>
            <w:r w:rsidR="00E90EFA">
              <w:t xml:space="preserve">installed. </w:t>
            </w:r>
            <w:r w:rsidR="00E90EFA" w:rsidRPr="004D7F5E">
              <w:t>One private owned farm and a territory with buildings are located on the left side of the road.</w:t>
            </w:r>
            <w:r w:rsidR="00FE5E2F">
              <w:t xml:space="preserve"> The owners and the dwellers of the farm and the building</w:t>
            </w:r>
            <w:r w:rsidR="00590B5B">
              <w:t>s</w:t>
            </w:r>
            <w:r w:rsidR="00FE5E2F">
              <w:t xml:space="preserve"> will be beneficiaries of the subproject as they will use the improved reconstructed infrastructure as well. </w:t>
            </w:r>
            <w:r w:rsidR="001D58E1">
              <w:t xml:space="preserve">There are </w:t>
            </w:r>
            <w:r w:rsidR="00287CCC">
              <w:t xml:space="preserve">trees on both sides of the road at some sections. </w:t>
            </w:r>
          </w:p>
          <w:p w14:paraId="103B1C6B" w14:textId="77777777" w:rsidR="009F007E" w:rsidRPr="00255AAE" w:rsidRDefault="009F007E" w:rsidP="00950237">
            <w:pPr>
              <w:spacing w:line="240" w:lineRule="auto"/>
              <w:ind w:right="187"/>
              <w:jc w:val="both"/>
            </w:pPr>
            <w:r w:rsidRPr="00255AAE">
              <w:t xml:space="preserve">The geological structure of the site is represented by 3 different layers of </w:t>
            </w:r>
            <w:r w:rsidR="008B6F7B" w:rsidRPr="00255AAE">
              <w:t>the earth.</w:t>
            </w:r>
          </w:p>
          <w:p w14:paraId="103B1C6C" w14:textId="2D30936A" w:rsidR="00E62443" w:rsidRPr="00255AAE" w:rsidRDefault="008B6F7B" w:rsidP="00E62443">
            <w:pPr>
              <w:pStyle w:val="ListParagraph"/>
              <w:numPr>
                <w:ilvl w:val="0"/>
                <w:numId w:val="28"/>
              </w:numPr>
              <w:spacing w:after="160"/>
              <w:ind w:right="180"/>
              <w:contextualSpacing/>
              <w:jc w:val="both"/>
              <w:rPr>
                <w:rFonts w:asciiTheme="minorHAnsi" w:eastAsiaTheme="minorHAnsi" w:hAnsiTheme="minorHAnsi" w:cstheme="minorBidi"/>
              </w:rPr>
            </w:pPr>
            <w:r w:rsidRPr="00255AAE">
              <w:rPr>
                <w:rFonts w:asciiTheme="minorHAnsi" w:eastAsiaTheme="minorHAnsi" w:hAnsiTheme="minorHAnsi" w:cstheme="minorBidi"/>
              </w:rPr>
              <w:t>The groundwater</w:t>
            </w:r>
            <w:r w:rsidR="0027026B">
              <w:rPr>
                <w:rFonts w:asciiTheme="minorHAnsi" w:eastAsiaTheme="minorHAnsi" w:hAnsiTheme="minorHAnsi" w:cstheme="minorBidi"/>
              </w:rPr>
              <w:t xml:space="preserve"> in the area,</w:t>
            </w:r>
            <w:r w:rsidRPr="00255AAE">
              <w:rPr>
                <w:rFonts w:asciiTheme="minorHAnsi" w:eastAsiaTheme="minorHAnsi" w:hAnsiTheme="minorHAnsi" w:cstheme="minorBidi"/>
              </w:rPr>
              <w:t xml:space="preserve"> </w:t>
            </w:r>
            <w:r w:rsidR="00580A30" w:rsidRPr="00255AAE">
              <w:rPr>
                <w:rFonts w:asciiTheme="minorHAnsi" w:eastAsiaTheme="minorHAnsi" w:hAnsiTheme="minorHAnsi" w:cstheme="minorBidi"/>
              </w:rPr>
              <w:t xml:space="preserve">according to </w:t>
            </w:r>
            <w:r w:rsidR="00A87D23">
              <w:rPr>
                <w:rFonts w:asciiTheme="minorHAnsi" w:eastAsiaTheme="minorHAnsi" w:hAnsiTheme="minorHAnsi" w:cstheme="minorBidi"/>
              </w:rPr>
              <w:t xml:space="preserve">geological </w:t>
            </w:r>
            <w:r w:rsidR="00A87D23" w:rsidRPr="00255AAE">
              <w:rPr>
                <w:rFonts w:asciiTheme="minorHAnsi" w:eastAsiaTheme="minorHAnsi" w:hAnsiTheme="minorHAnsi" w:cstheme="minorBidi"/>
              </w:rPr>
              <w:t>data</w:t>
            </w:r>
            <w:r w:rsidR="006A6A2C">
              <w:rPr>
                <w:rFonts w:asciiTheme="minorHAnsi" w:eastAsiaTheme="minorHAnsi" w:hAnsiTheme="minorHAnsi" w:cstheme="minorBidi"/>
              </w:rPr>
              <w:t>,</w:t>
            </w:r>
            <w:r w:rsidRPr="00255AAE">
              <w:rPr>
                <w:rFonts w:asciiTheme="minorHAnsi" w:eastAsiaTheme="minorHAnsi" w:hAnsiTheme="minorHAnsi" w:cstheme="minorBidi"/>
              </w:rPr>
              <w:t xml:space="preserve"> is </w:t>
            </w:r>
            <w:r w:rsidR="00A635DB">
              <w:rPr>
                <w:rFonts w:asciiTheme="minorHAnsi" w:eastAsiaTheme="minorHAnsi" w:hAnsiTheme="minorHAnsi" w:cstheme="minorBidi"/>
              </w:rPr>
              <w:t>found</w:t>
            </w:r>
            <w:r w:rsidR="00A635DB" w:rsidRPr="00255AAE">
              <w:rPr>
                <w:rFonts w:asciiTheme="minorHAnsi" w:eastAsiaTheme="minorHAnsi" w:hAnsiTheme="minorHAnsi" w:cstheme="minorBidi"/>
              </w:rPr>
              <w:t xml:space="preserve"> </w:t>
            </w:r>
            <w:r w:rsidR="0065327B">
              <w:rPr>
                <w:rFonts w:asciiTheme="minorHAnsi" w:eastAsiaTheme="minorHAnsi" w:hAnsiTheme="minorHAnsi" w:cstheme="minorBidi"/>
              </w:rPr>
              <w:t>at</w:t>
            </w:r>
            <w:r w:rsidR="0065327B" w:rsidRPr="00255AAE">
              <w:rPr>
                <w:rFonts w:asciiTheme="minorHAnsi" w:eastAsiaTheme="minorHAnsi" w:hAnsiTheme="minorHAnsi" w:cstheme="minorBidi"/>
              </w:rPr>
              <w:t xml:space="preserve"> </w:t>
            </w:r>
            <w:r w:rsidR="00E62443" w:rsidRPr="00255AAE">
              <w:rPr>
                <w:rFonts w:asciiTheme="minorHAnsi" w:eastAsiaTheme="minorHAnsi" w:hAnsiTheme="minorHAnsi" w:cstheme="minorBidi"/>
              </w:rPr>
              <w:t>the low horizons.</w:t>
            </w:r>
          </w:p>
          <w:p w14:paraId="103B1C6D" w14:textId="74CC6811" w:rsidR="008B6F7B" w:rsidRPr="00255AAE" w:rsidRDefault="00E62443" w:rsidP="00E62443">
            <w:pPr>
              <w:pStyle w:val="ListParagraph"/>
              <w:numPr>
                <w:ilvl w:val="0"/>
                <w:numId w:val="28"/>
              </w:numPr>
              <w:spacing w:after="160"/>
              <w:ind w:right="180"/>
              <w:contextualSpacing/>
              <w:jc w:val="both"/>
              <w:rPr>
                <w:rFonts w:asciiTheme="minorHAnsi" w:eastAsiaTheme="minorHAnsi" w:hAnsiTheme="minorHAnsi" w:cstheme="minorBidi"/>
              </w:rPr>
            </w:pPr>
            <w:r w:rsidRPr="00255AAE">
              <w:rPr>
                <w:rFonts w:asciiTheme="minorHAnsi" w:eastAsiaTheme="minorHAnsi" w:hAnsiTheme="minorHAnsi" w:cstheme="minorBidi"/>
              </w:rPr>
              <w:t xml:space="preserve">The </w:t>
            </w:r>
            <w:r w:rsidR="00FE19FA">
              <w:rPr>
                <w:rFonts w:asciiTheme="minorHAnsi" w:eastAsiaTheme="minorHAnsi" w:hAnsiTheme="minorHAnsi" w:cstheme="minorBidi"/>
              </w:rPr>
              <w:t>soil</w:t>
            </w:r>
            <w:r w:rsidR="00FE19FA" w:rsidRPr="00255AAE">
              <w:rPr>
                <w:rFonts w:asciiTheme="minorHAnsi" w:eastAsiaTheme="minorHAnsi" w:hAnsiTheme="minorHAnsi" w:cstheme="minorBidi"/>
              </w:rPr>
              <w:t xml:space="preserve"> </w:t>
            </w:r>
            <w:r w:rsidRPr="00255AAE">
              <w:rPr>
                <w:rFonts w:asciiTheme="minorHAnsi" w:eastAsiaTheme="minorHAnsi" w:hAnsiTheme="minorHAnsi" w:cstheme="minorBidi"/>
              </w:rPr>
              <w:t xml:space="preserve">in the studied area is </w:t>
            </w:r>
            <w:r w:rsidR="00FD261E">
              <w:rPr>
                <w:rFonts w:asciiTheme="minorHAnsi" w:eastAsiaTheme="minorHAnsi" w:hAnsiTheme="minorHAnsi" w:cstheme="minorBidi"/>
              </w:rPr>
              <w:t>suitable</w:t>
            </w:r>
            <w:r w:rsidR="00FD261E" w:rsidRPr="00255AAE">
              <w:rPr>
                <w:rFonts w:asciiTheme="minorHAnsi" w:eastAsiaTheme="minorHAnsi" w:hAnsiTheme="minorHAnsi" w:cstheme="minorBidi"/>
              </w:rPr>
              <w:t xml:space="preserve"> </w:t>
            </w:r>
            <w:r w:rsidRPr="00255AAE">
              <w:rPr>
                <w:rFonts w:asciiTheme="minorHAnsi" w:eastAsiaTheme="minorHAnsi" w:hAnsiTheme="minorHAnsi" w:cstheme="minorBidi"/>
              </w:rPr>
              <w:t xml:space="preserve">for </w:t>
            </w:r>
            <w:r w:rsidR="00590ABE" w:rsidRPr="00255AAE">
              <w:rPr>
                <w:rFonts w:asciiTheme="minorHAnsi" w:eastAsiaTheme="minorHAnsi" w:hAnsiTheme="minorHAnsi" w:cstheme="minorBidi"/>
              </w:rPr>
              <w:t>the</w:t>
            </w:r>
            <w:r w:rsidR="00A433EF" w:rsidRPr="00255AAE">
              <w:rPr>
                <w:rFonts w:asciiTheme="minorHAnsi" w:eastAsiaTheme="minorHAnsi" w:hAnsiTheme="minorHAnsi" w:cstheme="minorBidi"/>
              </w:rPr>
              <w:t xml:space="preserve"> </w:t>
            </w:r>
            <w:r w:rsidRPr="00255AAE">
              <w:rPr>
                <w:rFonts w:asciiTheme="minorHAnsi" w:eastAsiaTheme="minorHAnsi" w:hAnsiTheme="minorHAnsi" w:cstheme="minorBidi"/>
              </w:rPr>
              <w:t>construction</w:t>
            </w:r>
            <w:r w:rsidR="00A433EF" w:rsidRPr="00255AAE">
              <w:rPr>
                <w:rFonts w:asciiTheme="minorHAnsi" w:eastAsiaTheme="minorHAnsi" w:hAnsiTheme="minorHAnsi" w:cstheme="minorBidi"/>
              </w:rPr>
              <w:t>.</w:t>
            </w:r>
          </w:p>
          <w:p w14:paraId="103B1C6E" w14:textId="7FD5F4B0" w:rsidR="00034A22" w:rsidRPr="00255AAE" w:rsidRDefault="00034A22" w:rsidP="00B37822">
            <w:pPr>
              <w:pStyle w:val="ListParagraph"/>
              <w:numPr>
                <w:ilvl w:val="0"/>
                <w:numId w:val="28"/>
              </w:numPr>
              <w:spacing w:after="160"/>
              <w:ind w:right="180"/>
              <w:contextualSpacing/>
              <w:jc w:val="both"/>
              <w:rPr>
                <w:rFonts w:asciiTheme="minorHAnsi" w:eastAsiaTheme="minorHAnsi" w:hAnsiTheme="minorHAnsi" w:cstheme="minorBidi"/>
              </w:rPr>
            </w:pPr>
            <w:r w:rsidRPr="00255AAE">
              <w:rPr>
                <w:rFonts w:asciiTheme="minorHAnsi" w:eastAsiaTheme="minorHAnsi" w:hAnsiTheme="minorHAnsi" w:cstheme="minorBidi"/>
              </w:rPr>
              <w:t>The maximum depth of soil freezing</w:t>
            </w:r>
            <w:r w:rsidR="00FD261E">
              <w:rPr>
                <w:rFonts w:asciiTheme="minorHAnsi" w:eastAsiaTheme="minorHAnsi" w:hAnsiTheme="minorHAnsi" w:cstheme="minorBidi"/>
              </w:rPr>
              <w:t>,</w:t>
            </w:r>
            <w:r w:rsidRPr="00255AAE">
              <w:rPr>
                <w:rFonts w:asciiTheme="minorHAnsi" w:eastAsiaTheme="minorHAnsi" w:hAnsiTheme="minorHAnsi" w:cstheme="minorBidi"/>
              </w:rPr>
              <w:t xml:space="preserve"> according </w:t>
            </w:r>
            <w:r w:rsidR="005C6832" w:rsidRPr="00255AAE">
              <w:rPr>
                <w:rFonts w:asciiTheme="minorHAnsi" w:eastAsiaTheme="minorHAnsi" w:hAnsiTheme="minorHAnsi" w:cstheme="minorBidi"/>
              </w:rPr>
              <w:t xml:space="preserve">to </w:t>
            </w:r>
            <w:r w:rsidRPr="00255AAE">
              <w:rPr>
                <w:rFonts w:asciiTheme="minorHAnsi" w:eastAsiaTheme="minorHAnsi" w:hAnsiTheme="minorHAnsi" w:cstheme="minorBidi"/>
              </w:rPr>
              <w:t>RAMN II-7.01-2011</w:t>
            </w:r>
            <w:r w:rsidR="00FD261E">
              <w:rPr>
                <w:rFonts w:asciiTheme="minorHAnsi" w:eastAsiaTheme="minorHAnsi" w:hAnsiTheme="minorHAnsi" w:cstheme="minorBidi"/>
              </w:rPr>
              <w:t>,</w:t>
            </w:r>
            <w:r w:rsidRPr="00255AAE">
              <w:rPr>
                <w:rFonts w:asciiTheme="minorHAnsi" w:eastAsiaTheme="minorHAnsi" w:hAnsiTheme="minorHAnsi" w:cstheme="minorBidi"/>
              </w:rPr>
              <w:t xml:space="preserve"> in the studied area is 47 cm.</w:t>
            </w:r>
          </w:p>
          <w:p w14:paraId="103B1C6F" w14:textId="77777777" w:rsidR="003724D0" w:rsidRPr="00950237" w:rsidRDefault="00034A22" w:rsidP="00950237">
            <w:pPr>
              <w:pStyle w:val="ListParagraph"/>
              <w:numPr>
                <w:ilvl w:val="0"/>
                <w:numId w:val="28"/>
              </w:numPr>
              <w:spacing w:after="160"/>
              <w:ind w:right="180"/>
              <w:contextualSpacing/>
              <w:jc w:val="both"/>
              <w:rPr>
                <w:rFonts w:asciiTheme="minorHAnsi" w:eastAsiaTheme="minorHAnsi" w:hAnsiTheme="minorHAnsi" w:cstheme="minorBidi"/>
              </w:rPr>
            </w:pPr>
            <w:r w:rsidRPr="00255AAE">
              <w:rPr>
                <w:rFonts w:asciiTheme="minorHAnsi" w:eastAsiaTheme="minorHAnsi" w:hAnsiTheme="minorHAnsi" w:cstheme="minorBidi"/>
              </w:rPr>
              <w:t>There are no dangerous physical and geological phenomena in this area, suc</w:t>
            </w:r>
            <w:r w:rsidR="00286A48" w:rsidRPr="00255AAE">
              <w:rPr>
                <w:rFonts w:asciiTheme="minorHAnsi" w:eastAsiaTheme="minorHAnsi" w:hAnsiTheme="minorHAnsi" w:cstheme="minorBidi"/>
              </w:rPr>
              <w:t xml:space="preserve">h as landslide, </w:t>
            </w:r>
            <w:proofErr w:type="spellStart"/>
            <w:r w:rsidR="00286A48" w:rsidRPr="00255AAE">
              <w:rPr>
                <w:rFonts w:asciiTheme="minorHAnsi" w:eastAsiaTheme="minorHAnsi" w:hAnsiTheme="minorHAnsi" w:cstheme="minorBidi"/>
              </w:rPr>
              <w:t>rockfall</w:t>
            </w:r>
            <w:proofErr w:type="spellEnd"/>
            <w:r w:rsidR="00286A48" w:rsidRPr="00255AAE">
              <w:rPr>
                <w:rFonts w:asciiTheme="minorHAnsi" w:eastAsiaTheme="minorHAnsi" w:hAnsiTheme="minorHAnsi" w:cstheme="minorBidi"/>
              </w:rPr>
              <w:t xml:space="preserve"> and</w:t>
            </w:r>
            <w:r w:rsidRPr="00255AAE">
              <w:rPr>
                <w:rFonts w:asciiTheme="minorHAnsi" w:eastAsiaTheme="minorHAnsi" w:hAnsiTheme="minorHAnsi" w:cstheme="minorBidi"/>
              </w:rPr>
              <w:t xml:space="preserve"> etc.</w:t>
            </w:r>
          </w:p>
        </w:tc>
      </w:tr>
      <w:tr w:rsidR="00825CDD" w:rsidRPr="00530D9E" w14:paraId="103B1C72" w14:textId="77777777" w:rsidTr="00972DC8">
        <w:trPr>
          <w:jc w:val="center"/>
        </w:trPr>
        <w:tc>
          <w:tcPr>
            <w:tcW w:w="10818" w:type="dxa"/>
            <w:gridSpan w:val="4"/>
            <w:tcBorders>
              <w:top w:val="single" w:sz="4" w:space="0" w:color="auto"/>
              <w:left w:val="single" w:sz="4" w:space="0" w:color="auto"/>
              <w:bottom w:val="single" w:sz="4" w:space="0" w:color="auto"/>
              <w:right w:val="single" w:sz="4" w:space="0" w:color="auto"/>
            </w:tcBorders>
            <w:shd w:val="clear" w:color="auto" w:fill="E6E6E6"/>
            <w:hideMark/>
          </w:tcPr>
          <w:p w14:paraId="103B1C71" w14:textId="77777777" w:rsidR="00825CDD" w:rsidRPr="00530D9E" w:rsidRDefault="00825CDD" w:rsidP="00972DC8">
            <w:pPr>
              <w:widowControl w:val="0"/>
              <w:autoSpaceDE w:val="0"/>
              <w:autoSpaceDN w:val="0"/>
              <w:spacing w:before="60" w:after="0"/>
              <w:rPr>
                <w:rFonts w:eastAsia="Times New Roman" w:cs="Times New Roman"/>
                <w:b/>
                <w:sz w:val="20"/>
                <w:szCs w:val="20"/>
              </w:rPr>
            </w:pPr>
            <w:r w:rsidRPr="00530D9E">
              <w:rPr>
                <w:rFonts w:eastAsia="Times New Roman" w:cs="Times New Roman"/>
                <w:b/>
                <w:sz w:val="20"/>
                <w:szCs w:val="20"/>
              </w:rPr>
              <w:lastRenderedPageBreak/>
              <w:t>LEGISLATION</w:t>
            </w:r>
          </w:p>
        </w:tc>
      </w:tr>
      <w:tr w:rsidR="00825CDD" w:rsidRPr="00530D9E" w14:paraId="103B1C8A" w14:textId="77777777" w:rsidTr="00972DC8">
        <w:trPr>
          <w:jc w:val="center"/>
        </w:trPr>
        <w:tc>
          <w:tcPr>
            <w:tcW w:w="2309" w:type="dxa"/>
            <w:tcBorders>
              <w:top w:val="single" w:sz="4" w:space="0" w:color="auto"/>
              <w:left w:val="single" w:sz="4" w:space="0" w:color="auto"/>
              <w:bottom w:val="single" w:sz="4" w:space="0" w:color="auto"/>
              <w:right w:val="single" w:sz="4" w:space="0" w:color="auto"/>
            </w:tcBorders>
            <w:hideMark/>
          </w:tcPr>
          <w:p w14:paraId="103B1C73" w14:textId="77777777" w:rsidR="00825CDD" w:rsidRPr="00530D9E" w:rsidRDefault="00825CDD" w:rsidP="00972DC8">
            <w:pPr>
              <w:widowControl w:val="0"/>
              <w:autoSpaceDE w:val="0"/>
              <w:autoSpaceDN w:val="0"/>
              <w:spacing w:before="60" w:after="0"/>
              <w:jc w:val="right"/>
              <w:rPr>
                <w:rFonts w:eastAsia="Times New Roman" w:cs="Times New Roman"/>
              </w:rPr>
            </w:pPr>
            <w:r w:rsidRPr="00530D9E">
              <w:rPr>
                <w:rFonts w:eastAsia="Times New Roman" w:cs="Times New Roman"/>
              </w:rPr>
              <w:t>National &amp; local legislation &amp; permits that apply to    sub-project activity</w:t>
            </w:r>
          </w:p>
        </w:tc>
        <w:tc>
          <w:tcPr>
            <w:tcW w:w="8509" w:type="dxa"/>
            <w:gridSpan w:val="3"/>
            <w:tcBorders>
              <w:top w:val="single" w:sz="4" w:space="0" w:color="auto"/>
              <w:left w:val="single" w:sz="4" w:space="0" w:color="auto"/>
              <w:bottom w:val="single" w:sz="4" w:space="0" w:color="auto"/>
              <w:right w:val="single" w:sz="4" w:space="0" w:color="auto"/>
            </w:tcBorders>
            <w:hideMark/>
          </w:tcPr>
          <w:p w14:paraId="103B1C74" w14:textId="77777777" w:rsidR="00825CDD" w:rsidRPr="00530D9E" w:rsidRDefault="00825CDD" w:rsidP="00972DC8">
            <w:pPr>
              <w:widowControl w:val="0"/>
              <w:autoSpaceDE w:val="0"/>
              <w:autoSpaceDN w:val="0"/>
              <w:spacing w:before="60" w:after="0"/>
            </w:pPr>
            <w:r w:rsidRPr="00530D9E">
              <w:t xml:space="preserve">The following Armenian legislation defines a legal framework applicable to project activities: </w:t>
            </w:r>
          </w:p>
          <w:p w14:paraId="103B1C75" w14:textId="77777777" w:rsidR="00825CDD" w:rsidRPr="00530D9E" w:rsidRDefault="00825CDD" w:rsidP="00972DC8">
            <w:pPr>
              <w:widowControl w:val="0"/>
              <w:autoSpaceDE w:val="0"/>
              <w:autoSpaceDN w:val="0"/>
              <w:spacing w:before="60" w:after="0"/>
            </w:pPr>
            <w:r w:rsidRPr="00530D9E">
              <w:t>-</w:t>
            </w:r>
            <w:r w:rsidRPr="00530D9E">
              <w:tab/>
            </w:r>
            <w:r w:rsidR="003B67AA" w:rsidRPr="00530D9E">
              <w:t xml:space="preserve">RA </w:t>
            </w:r>
            <w:r w:rsidRPr="00530D9E">
              <w:t xml:space="preserve">Law on </w:t>
            </w:r>
            <w:r w:rsidR="003B67AA" w:rsidRPr="00530D9E">
              <w:t xml:space="preserve">Atmospheric Air Protection </w:t>
            </w:r>
            <w:r w:rsidRPr="00530D9E">
              <w:t>(1994)</w:t>
            </w:r>
          </w:p>
          <w:p w14:paraId="103B1C76" w14:textId="77777777" w:rsidR="00825CDD" w:rsidRPr="00530D9E" w:rsidRDefault="00825CDD" w:rsidP="00972DC8">
            <w:pPr>
              <w:widowControl w:val="0"/>
              <w:autoSpaceDE w:val="0"/>
              <w:autoSpaceDN w:val="0"/>
              <w:spacing w:before="60" w:after="0"/>
            </w:pPr>
            <w:r w:rsidRPr="00530D9E">
              <w:t xml:space="preserve">The purpose of Law on Atmospheric Air Protection is to define main principles of the RA, directed to provision of purity of atmospheric air and improvement of air quality, prevention and mitigation of the chemical, physical, biological and other impacts on air quality and regulation of public relation. This Law also regulates the emission licenses and provides maximum allowed loads / concentrations for atmospheric air pollution, etc. </w:t>
            </w:r>
          </w:p>
          <w:p w14:paraId="103B1C77" w14:textId="77777777" w:rsidR="00825CDD" w:rsidRPr="00530D9E" w:rsidRDefault="00825CDD" w:rsidP="00972DC8">
            <w:pPr>
              <w:widowControl w:val="0"/>
              <w:autoSpaceDE w:val="0"/>
              <w:autoSpaceDN w:val="0"/>
              <w:spacing w:before="60" w:after="0"/>
            </w:pPr>
            <w:r w:rsidRPr="00530D9E">
              <w:t>According to this law, contractor shall undertake construction activities as well as transportation and temporary storage of waste the way to minimize dust and other emissions.</w:t>
            </w:r>
          </w:p>
          <w:p w14:paraId="103B1C78" w14:textId="77777777" w:rsidR="00825CDD" w:rsidRPr="00530D9E" w:rsidRDefault="00825CDD" w:rsidP="00972DC8">
            <w:pPr>
              <w:widowControl w:val="0"/>
              <w:autoSpaceDE w:val="0"/>
              <w:autoSpaceDN w:val="0"/>
              <w:spacing w:before="60" w:after="0"/>
            </w:pPr>
            <w:r w:rsidRPr="00530D9E">
              <w:t>-</w:t>
            </w:r>
            <w:r w:rsidRPr="00530D9E">
              <w:tab/>
            </w:r>
            <w:r w:rsidR="003B67AA" w:rsidRPr="00530D9E">
              <w:t xml:space="preserve">RA </w:t>
            </w:r>
            <w:r w:rsidRPr="00530D9E">
              <w:t>Law on Waste (2004)</w:t>
            </w:r>
          </w:p>
          <w:p w14:paraId="103B1C79" w14:textId="77777777" w:rsidR="00825CDD" w:rsidRPr="00530D9E" w:rsidRDefault="00825CDD" w:rsidP="00972DC8">
            <w:pPr>
              <w:widowControl w:val="0"/>
              <w:autoSpaceDE w:val="0"/>
              <w:autoSpaceDN w:val="0"/>
              <w:spacing w:before="60" w:after="0"/>
            </w:pPr>
            <w:r w:rsidRPr="00530D9E">
              <w:t>The law provides the legal and economic basis for collection, transportation, disposal, treatment, re-use of wastes as well as prevention of negative impacts of waste on natural resources, human life and health. The law defines the roles and responsibilities of the state authorized bodies as well as of waste generator organizations in waste management operations.</w:t>
            </w:r>
          </w:p>
          <w:p w14:paraId="103B1C7A" w14:textId="77777777" w:rsidR="00825CDD" w:rsidRPr="00530D9E" w:rsidRDefault="00825CDD" w:rsidP="00972DC8">
            <w:pPr>
              <w:widowControl w:val="0"/>
              <w:autoSpaceDE w:val="0"/>
              <w:autoSpaceDN w:val="0"/>
              <w:spacing w:before="60" w:after="0"/>
            </w:pPr>
            <w:r w:rsidRPr="00530D9E">
              <w:t>According to this law, the waste generated from construction activities should be recycled as appropriate or disposed of in designated locations.</w:t>
            </w:r>
          </w:p>
          <w:p w14:paraId="103B1C7B" w14:textId="77777777" w:rsidR="00825CDD" w:rsidRPr="00530D9E" w:rsidRDefault="00825CDD" w:rsidP="00972DC8">
            <w:pPr>
              <w:widowControl w:val="0"/>
              <w:autoSpaceDE w:val="0"/>
              <w:autoSpaceDN w:val="0"/>
              <w:spacing w:before="60" w:after="0"/>
            </w:pPr>
            <w:r w:rsidRPr="00530D9E">
              <w:t>Disposal of the construction waste and excess material in selected locations must be approved by local municipality in writing.</w:t>
            </w:r>
          </w:p>
          <w:p w14:paraId="103B1C7C" w14:textId="60C142D8" w:rsidR="00825CDD" w:rsidRPr="00530D9E" w:rsidRDefault="00825CDD" w:rsidP="00972DC8">
            <w:pPr>
              <w:widowControl w:val="0"/>
              <w:autoSpaceDE w:val="0"/>
              <w:autoSpaceDN w:val="0"/>
              <w:spacing w:before="60" w:after="0"/>
            </w:pPr>
            <w:r w:rsidRPr="00530D9E">
              <w:lastRenderedPageBreak/>
              <w:t>-</w:t>
            </w:r>
            <w:r w:rsidRPr="00530D9E">
              <w:tab/>
              <w:t>Law on Environmental Impac</w:t>
            </w:r>
            <w:r w:rsidR="00A54736">
              <w:t>t Assessment and Expertise of R</w:t>
            </w:r>
            <w:r w:rsidRPr="00530D9E">
              <w:t>A (20</w:t>
            </w:r>
            <w:r w:rsidR="003C5A6D">
              <w:rPr>
                <w:lang w:val="hy-AM"/>
              </w:rPr>
              <w:t>23</w:t>
            </w:r>
            <w:r w:rsidRPr="00530D9E">
              <w:t>)</w:t>
            </w:r>
          </w:p>
          <w:p w14:paraId="103B1C7D" w14:textId="4E8B6AA9" w:rsidR="00825CDD" w:rsidRPr="0005288A" w:rsidRDefault="00825CDD" w:rsidP="00972DC8">
            <w:pPr>
              <w:widowControl w:val="0"/>
              <w:autoSpaceDE w:val="0"/>
              <w:autoSpaceDN w:val="0"/>
              <w:spacing w:before="60" w:after="0"/>
              <w:rPr>
                <w:lang w:val="hy-AM"/>
              </w:rPr>
            </w:pPr>
            <w:r w:rsidRPr="00530D9E">
              <w:t xml:space="preserve">The law defines type of activities which are subject to environmental impact assessment </w:t>
            </w:r>
            <w:r w:rsidR="00A54736" w:rsidRPr="00530D9E">
              <w:t>and expertise</w:t>
            </w:r>
            <w:r w:rsidRPr="00530D9E">
              <w:t xml:space="preserve">. According to </w:t>
            </w:r>
            <w:r w:rsidR="0048789D">
              <w:t xml:space="preserve">point 6, Article 12 of </w:t>
            </w:r>
            <w:r w:rsidRPr="00530D9E">
              <w:t>this Law, the proposed restoration works are not subject to state environmental impact expertise</w:t>
            </w:r>
            <w:r w:rsidR="00B049A2">
              <w:t xml:space="preserve">, </w:t>
            </w:r>
            <w:r w:rsidR="00B049A2" w:rsidRPr="00B049A2">
              <w:t xml:space="preserve">since </w:t>
            </w:r>
            <w:r w:rsidR="00707E71">
              <w:t>a</w:t>
            </w:r>
            <w:r w:rsidR="00707E71" w:rsidRPr="00707E71">
              <w:rPr>
                <w:lang w:val="hy-AM"/>
              </w:rPr>
              <w:t xml:space="preserve">ll </w:t>
            </w:r>
            <w:r w:rsidR="00707E71">
              <w:t xml:space="preserve">the construction </w:t>
            </w:r>
            <w:r w:rsidR="00707E71" w:rsidRPr="00707E71">
              <w:rPr>
                <w:lang w:val="hy-AM"/>
              </w:rPr>
              <w:t>works will be carried out on the existing community-owned asphalt road section</w:t>
            </w:r>
            <w:r w:rsidR="00B364E1">
              <w:t>.</w:t>
            </w:r>
            <w:r w:rsidR="00707E71" w:rsidRPr="00B049A2">
              <w:t xml:space="preserve"> </w:t>
            </w:r>
          </w:p>
          <w:p w14:paraId="103B1C7E" w14:textId="77777777" w:rsidR="00825CDD" w:rsidRPr="00530D9E" w:rsidRDefault="00A54736" w:rsidP="00972DC8">
            <w:pPr>
              <w:widowControl w:val="0"/>
              <w:autoSpaceDE w:val="0"/>
              <w:autoSpaceDN w:val="0"/>
              <w:spacing w:before="60" w:after="0"/>
            </w:pPr>
            <w:r>
              <w:t>-</w:t>
            </w:r>
            <w:r>
              <w:tab/>
              <w:t>Law on Urban Development of R</w:t>
            </w:r>
            <w:r w:rsidR="00825CDD" w:rsidRPr="00530D9E">
              <w:t xml:space="preserve">A (1998) </w:t>
            </w:r>
          </w:p>
          <w:p w14:paraId="103B1C7F" w14:textId="77777777" w:rsidR="00AB4B2A" w:rsidRPr="00530D9E" w:rsidRDefault="00A9757D" w:rsidP="00972DC8">
            <w:pPr>
              <w:widowControl w:val="0"/>
              <w:autoSpaceDE w:val="0"/>
              <w:autoSpaceDN w:val="0"/>
              <w:spacing w:before="60" w:after="0"/>
            </w:pPr>
            <w:r w:rsidRPr="00530D9E">
              <w:t>T</w:t>
            </w:r>
            <w:r w:rsidR="00AB4B2A" w:rsidRPr="00530D9E">
              <w:t xml:space="preserve">his law defines the principles and regulations of urban </w:t>
            </w:r>
            <w:r w:rsidR="00A54736">
              <w:t>development activities in the R</w:t>
            </w:r>
            <w:r w:rsidR="00AB4B2A" w:rsidRPr="00530D9E">
              <w:t>A. According to this law, planned works requires obtaining the construction permit.</w:t>
            </w:r>
          </w:p>
          <w:p w14:paraId="103B1C80" w14:textId="77777777" w:rsidR="00C575E5" w:rsidRPr="00530D9E" w:rsidRDefault="00C575E5" w:rsidP="00972DC8">
            <w:pPr>
              <w:widowControl w:val="0"/>
              <w:autoSpaceDE w:val="0"/>
              <w:autoSpaceDN w:val="0"/>
              <w:spacing w:before="60" w:after="0"/>
            </w:pPr>
            <w:r w:rsidRPr="00530D9E">
              <w:t xml:space="preserve">- </w:t>
            </w:r>
            <w:r w:rsidR="0082432E" w:rsidRPr="00530D9E">
              <w:t xml:space="preserve">             </w:t>
            </w:r>
            <w:r w:rsidRPr="00530D9E">
              <w:t>Labor Code of RA (2005)</w:t>
            </w:r>
          </w:p>
          <w:p w14:paraId="103B1C81" w14:textId="77777777" w:rsidR="00C575E5" w:rsidRDefault="00C575E5" w:rsidP="00972DC8">
            <w:pPr>
              <w:widowControl w:val="0"/>
              <w:autoSpaceDE w:val="0"/>
              <w:autoSpaceDN w:val="0"/>
              <w:spacing w:before="60" w:after="0"/>
            </w:pPr>
            <w:r w:rsidRPr="00530D9E">
              <w:t>This Code regulates collective and individual labor relations, defines the grounds for the origin, modification and termination of these relations and the procedure for their implementation, the rights and responsibilities of the parties to labor relations, as well as the conditions for ensuring the safety and health of employees.</w:t>
            </w:r>
            <w:r w:rsidR="00C5443A" w:rsidRPr="00530D9E">
              <w:t xml:space="preserve"> According to </w:t>
            </w:r>
            <w:r w:rsidR="0082432E" w:rsidRPr="00530D9E">
              <w:t>this law</w:t>
            </w:r>
            <w:r w:rsidR="00C5443A" w:rsidRPr="00530D9E">
              <w:t xml:space="preserve"> the Contractor must ensure the safety and health of the </w:t>
            </w:r>
            <w:r w:rsidR="0082432E" w:rsidRPr="00530D9E">
              <w:t>employees</w:t>
            </w:r>
            <w:r w:rsidR="00C5443A" w:rsidRPr="00530D9E">
              <w:t xml:space="preserve"> </w:t>
            </w:r>
            <w:r w:rsidR="0082432E" w:rsidRPr="00530D9E">
              <w:t xml:space="preserve">working on the construction site. </w:t>
            </w:r>
          </w:p>
          <w:p w14:paraId="103B1C82" w14:textId="77777777" w:rsidR="008A39C2" w:rsidRPr="00EE270E" w:rsidRDefault="00A32574" w:rsidP="00A32574">
            <w:pPr>
              <w:pStyle w:val="ListParagraph"/>
              <w:numPr>
                <w:ilvl w:val="0"/>
                <w:numId w:val="26"/>
              </w:numPr>
              <w:autoSpaceDE w:val="0"/>
              <w:autoSpaceDN w:val="0"/>
              <w:spacing w:before="60"/>
              <w:rPr>
                <w:rFonts w:asciiTheme="minorHAnsi" w:eastAsiaTheme="minorHAnsi" w:hAnsiTheme="minorHAnsi" w:cstheme="minorBidi"/>
              </w:rPr>
            </w:pPr>
            <w:r w:rsidRPr="00EE270E">
              <w:rPr>
                <w:rFonts w:asciiTheme="minorHAnsi" w:eastAsiaTheme="minorHAnsi" w:hAnsiTheme="minorHAnsi" w:cstheme="minorBidi"/>
              </w:rPr>
              <w:t>Land Code of RA (2001)</w:t>
            </w:r>
          </w:p>
          <w:p w14:paraId="103B1C83" w14:textId="77777777" w:rsidR="00A32574" w:rsidRDefault="00EE270E" w:rsidP="00A32574">
            <w:pPr>
              <w:autoSpaceDE w:val="0"/>
              <w:autoSpaceDN w:val="0"/>
              <w:spacing w:before="60"/>
            </w:pPr>
            <w:r w:rsidRPr="00EE270E">
              <w:t>This code defines the legal bases for improving the state regulation of land relations, developing different organizational and legal forms of land management, increasing soil fertility, land use efficiency, maintaining and improving the environment favorable for people's life and health, and protecting rights to land based on the important environmental, economic and social importance, due to which land is used and preserved in the Republic of Armenia as a condition of the people's livelihood.</w:t>
            </w:r>
          </w:p>
          <w:p w14:paraId="103B1C84" w14:textId="77777777" w:rsidR="00A546E2" w:rsidRPr="006E3594" w:rsidRDefault="00A546E2" w:rsidP="00A546E2">
            <w:pPr>
              <w:pStyle w:val="ListParagraph"/>
              <w:numPr>
                <w:ilvl w:val="0"/>
                <w:numId w:val="26"/>
              </w:numPr>
              <w:autoSpaceDE w:val="0"/>
              <w:autoSpaceDN w:val="0"/>
              <w:spacing w:before="60"/>
              <w:rPr>
                <w:rFonts w:asciiTheme="minorHAnsi" w:eastAsiaTheme="minorHAnsi" w:hAnsiTheme="minorHAnsi" w:cstheme="minorBidi"/>
              </w:rPr>
            </w:pPr>
            <w:r w:rsidRPr="006E3594">
              <w:rPr>
                <w:rFonts w:asciiTheme="minorHAnsi" w:eastAsiaTheme="minorHAnsi" w:hAnsiTheme="minorHAnsi" w:cstheme="minorBidi"/>
              </w:rPr>
              <w:t>Forest Code of RA (</w:t>
            </w:r>
            <w:r w:rsidR="003D40DC" w:rsidRPr="006E3594">
              <w:rPr>
                <w:rFonts w:asciiTheme="minorHAnsi" w:eastAsiaTheme="minorHAnsi" w:hAnsiTheme="minorHAnsi" w:cstheme="minorBidi"/>
              </w:rPr>
              <w:t>2005</w:t>
            </w:r>
            <w:r w:rsidRPr="006E3594">
              <w:rPr>
                <w:rFonts w:asciiTheme="minorHAnsi" w:eastAsiaTheme="minorHAnsi" w:hAnsiTheme="minorHAnsi" w:cstheme="minorBidi"/>
              </w:rPr>
              <w:t>)</w:t>
            </w:r>
          </w:p>
          <w:p w14:paraId="103B1C85" w14:textId="77777777" w:rsidR="003D40DC" w:rsidRDefault="003D40DC" w:rsidP="003D40DC">
            <w:pPr>
              <w:autoSpaceDE w:val="0"/>
              <w:autoSpaceDN w:val="0"/>
              <w:spacing w:before="60"/>
            </w:pPr>
            <w:r w:rsidRPr="003D40DC">
              <w:t xml:space="preserve">This Code regulates the sustainable management of forests and forest lands of the Republic of Armenia - protection, restoration, afforestation and efficient use, as well as the relations related to </w:t>
            </w:r>
            <w:r w:rsidR="006E3594">
              <w:t>forest registration, monitoring;</w:t>
            </w:r>
            <w:r w:rsidRPr="003D40DC">
              <w:t xml:space="preserve"> control and forest lands.</w:t>
            </w:r>
            <w:r w:rsidR="006E3594">
              <w:t xml:space="preserve"> According to this law f</w:t>
            </w:r>
            <w:r w:rsidR="006E3594" w:rsidRPr="006E3594">
              <w:t>orest</w:t>
            </w:r>
            <w:r w:rsidR="006E3594">
              <w:t>s can be</w:t>
            </w:r>
            <w:r w:rsidR="006E3594" w:rsidRPr="006E3594">
              <w:t xml:space="preserve"> use</w:t>
            </w:r>
            <w:r w:rsidR="006E3594">
              <w:t>d</w:t>
            </w:r>
            <w:r w:rsidR="006E3594" w:rsidRPr="006E3594">
              <w:t xml:space="preserve"> for cultural, health, sports</w:t>
            </w:r>
            <w:r w:rsidR="006E3594">
              <w:t>;</w:t>
            </w:r>
            <w:r w:rsidR="006E3594" w:rsidRPr="006E3594">
              <w:t xml:space="preserve"> recreation and tourism purposes.</w:t>
            </w:r>
            <w:r w:rsidR="006E3594">
              <w:t xml:space="preserve"> </w:t>
            </w:r>
            <w:r w:rsidR="006E3594" w:rsidRPr="006E3594">
              <w:t>In areas used for cultural, health, sports, recreation and tourism purposes, natural landscapes, fauna and flora, and water bodies must be preserved.</w:t>
            </w:r>
            <w:r w:rsidR="00BD3A37">
              <w:t xml:space="preserve"> </w:t>
            </w:r>
            <w:r w:rsidR="00BD3A37" w:rsidRPr="00BD3A37">
              <w:t>The use of forest lands, the uprooting of trees and bushes in these lands, the construction of roads, pipelines, buildings and structures, the exploitation of mines, the collection of natural wood can be carried out only with the permission of the authorized body.</w:t>
            </w:r>
          </w:p>
          <w:p w14:paraId="34409C83" w14:textId="77777777" w:rsidR="007725A0" w:rsidRPr="00353D54" w:rsidRDefault="007725A0" w:rsidP="00543676">
            <w:pPr>
              <w:widowControl w:val="0"/>
              <w:autoSpaceDE w:val="0"/>
              <w:autoSpaceDN w:val="0"/>
              <w:spacing w:before="60" w:after="0" w:line="240" w:lineRule="auto"/>
              <w:contextualSpacing/>
              <w:rPr>
                <w:rFonts w:cstheme="minorHAnsi"/>
              </w:rPr>
            </w:pPr>
            <w:r>
              <w:rPr>
                <w:bCs/>
              </w:rPr>
              <w:t xml:space="preserve">- </w:t>
            </w:r>
            <w:r w:rsidRPr="00CF0AA7">
              <w:rPr>
                <w:bCs/>
              </w:rPr>
              <w:t>RA Law on Specially Protected Natural Areas (2006</w:t>
            </w:r>
            <w:proofErr w:type="gramStart"/>
            <w:r w:rsidRPr="00CF0AA7">
              <w:rPr>
                <w:bCs/>
              </w:rPr>
              <w:t>)</w:t>
            </w:r>
            <w:proofErr w:type="gramEnd"/>
            <w:r>
              <w:rPr>
                <w:b/>
                <w:bCs/>
                <w:color w:val="000000"/>
              </w:rPr>
              <w:br/>
            </w:r>
            <w:r w:rsidRPr="00353D54">
              <w:rPr>
                <w:rFonts w:cstheme="minorHAnsi"/>
              </w:rPr>
              <w:t>This Law defines legal basis and relations of State policy for development, restoration,</w:t>
            </w:r>
            <w:r w:rsidRPr="00353D54">
              <w:rPr>
                <w:rFonts w:cstheme="minorHAnsi"/>
              </w:rPr>
              <w:br/>
              <w:t xml:space="preserve">maintenance, reproduction and use </w:t>
            </w:r>
            <w:r w:rsidRPr="006B26C8">
              <w:rPr>
                <w:rFonts w:cstheme="minorHAnsi"/>
              </w:rPr>
              <w:t>of natural complex and separate objects, as well as</w:t>
            </w:r>
            <w:r w:rsidRPr="006B26C8">
              <w:rPr>
                <w:rFonts w:cstheme="minorHAnsi"/>
              </w:rPr>
              <w:br/>
              <w:t>ecosystems of specially protected natural areas of the Republic. According to the law</w:t>
            </w:r>
            <w:proofErr w:type="gramStart"/>
            <w:r w:rsidRPr="006B26C8">
              <w:rPr>
                <w:rFonts w:cstheme="minorHAnsi"/>
              </w:rPr>
              <w:t>,</w:t>
            </w:r>
            <w:proofErr w:type="gramEnd"/>
            <w:r w:rsidRPr="006B26C8">
              <w:rPr>
                <w:rFonts w:cstheme="minorHAnsi"/>
              </w:rPr>
              <w:br/>
              <w:t>specially protected natural areas are divided into four categories, National Parks, State</w:t>
            </w:r>
            <w:r w:rsidRPr="006B26C8">
              <w:rPr>
                <w:rFonts w:cstheme="minorHAnsi"/>
              </w:rPr>
              <w:br/>
              <w:t>Reserves, Natural museums a</w:t>
            </w:r>
            <w:r w:rsidRPr="002442EF">
              <w:rPr>
                <w:rFonts w:cstheme="minorHAnsi"/>
              </w:rPr>
              <w:t>nd the forth category is divided into three separate types:</w:t>
            </w:r>
            <w:r w:rsidRPr="002442EF">
              <w:rPr>
                <w:rFonts w:cstheme="minorHAnsi"/>
              </w:rPr>
              <w:br/>
              <w:t>areas of international, republican and local importance.</w:t>
            </w:r>
            <w:r w:rsidRPr="002442EF">
              <w:rPr>
                <w:rFonts w:cstheme="minorHAnsi"/>
              </w:rPr>
              <w:br/>
              <w:t>This law will be used to determine the type of protected areas which the Project may deal</w:t>
            </w:r>
            <w:r w:rsidRPr="002442EF">
              <w:rPr>
                <w:rFonts w:cstheme="minorHAnsi"/>
              </w:rPr>
              <w:br/>
              <w:t>with under specific individual investments, and to clarity that activities suggested for the</w:t>
            </w:r>
            <w:r w:rsidRPr="002442EF">
              <w:rPr>
                <w:rFonts w:cstheme="minorHAnsi"/>
              </w:rPr>
              <w:br/>
              <w:t>Project support do not violate the established regime of protected areas management</w:t>
            </w:r>
            <w:r w:rsidRPr="002442EF">
              <w:rPr>
                <w:rStyle w:val="fontstyle31"/>
                <w:rFonts w:cstheme="minorHAnsi"/>
              </w:rPr>
              <w:t>.</w:t>
            </w:r>
            <w:r w:rsidRPr="00353D54">
              <w:rPr>
                <w:rFonts w:cstheme="minorHAnsi"/>
              </w:rPr>
              <w:t xml:space="preserve"> </w:t>
            </w:r>
          </w:p>
          <w:p w14:paraId="103B1C86" w14:textId="77777777" w:rsidR="00825CDD" w:rsidRPr="00530D9E" w:rsidRDefault="00BD3A37" w:rsidP="00972DC8">
            <w:pPr>
              <w:widowControl w:val="0"/>
              <w:autoSpaceDE w:val="0"/>
              <w:autoSpaceDN w:val="0"/>
              <w:spacing w:before="60" w:after="0"/>
            </w:pPr>
            <w:r>
              <w:t>A</w:t>
            </w:r>
            <w:r w:rsidR="00825CDD" w:rsidRPr="00530D9E">
              <w:t>ccording to national legislation</w:t>
            </w:r>
            <w:r w:rsidR="00C11681" w:rsidRPr="00530D9E">
              <w:t xml:space="preserve"> framework</w:t>
            </w:r>
            <w:r w:rsidR="00825CDD" w:rsidRPr="00530D9E">
              <w:t xml:space="preserve"> </w:t>
            </w:r>
            <w:r w:rsidR="00C11681" w:rsidRPr="00530D9E">
              <w:t>o</w:t>
            </w:r>
            <w:r w:rsidR="00A54736">
              <w:t xml:space="preserve">f </w:t>
            </w:r>
            <w:r w:rsidR="005C6832">
              <w:t xml:space="preserve">the </w:t>
            </w:r>
            <w:r w:rsidR="00A54736">
              <w:t>R</w:t>
            </w:r>
            <w:r w:rsidR="00C11681" w:rsidRPr="00530D9E">
              <w:t xml:space="preserve">A </w:t>
            </w:r>
            <w:r w:rsidR="00825CDD" w:rsidRPr="00530D9E">
              <w:t>the sub</w:t>
            </w:r>
            <w:r w:rsidR="006570D2" w:rsidRPr="00530D9E">
              <w:t>-</w:t>
            </w:r>
            <w:r w:rsidR="00825CDD" w:rsidRPr="00530D9E">
              <w:t>project requires:</w:t>
            </w:r>
          </w:p>
          <w:p w14:paraId="103B1C87" w14:textId="77777777" w:rsidR="00825CDD" w:rsidRPr="00530D9E" w:rsidRDefault="00825CDD" w:rsidP="00972DC8">
            <w:pPr>
              <w:widowControl w:val="0"/>
              <w:numPr>
                <w:ilvl w:val="0"/>
                <w:numId w:val="1"/>
              </w:numPr>
              <w:autoSpaceDE w:val="0"/>
              <w:autoSpaceDN w:val="0"/>
              <w:spacing w:before="60" w:after="0" w:line="240" w:lineRule="auto"/>
              <w:contextualSpacing/>
            </w:pPr>
            <w:r w:rsidRPr="00530D9E">
              <w:lastRenderedPageBreak/>
              <w:t>construction permit**</w:t>
            </w:r>
          </w:p>
          <w:p w14:paraId="103B1C89" w14:textId="4A28DCBD" w:rsidR="00BD3A37" w:rsidRPr="00881160" w:rsidRDefault="00825CDD" w:rsidP="00881160">
            <w:pPr>
              <w:widowControl w:val="0"/>
              <w:numPr>
                <w:ilvl w:val="0"/>
                <w:numId w:val="1"/>
              </w:numPr>
              <w:autoSpaceDE w:val="0"/>
              <w:autoSpaceDN w:val="0"/>
              <w:spacing w:before="60" w:after="0" w:line="240" w:lineRule="auto"/>
              <w:contextualSpacing/>
              <w:rPr>
                <w:rFonts w:eastAsia="Times New Roman" w:cs="Times New Roman"/>
                <w:sz w:val="20"/>
                <w:szCs w:val="20"/>
                <w:lang w:val="en-GB"/>
              </w:rPr>
            </w:pPr>
            <w:r w:rsidRPr="00530D9E">
              <w:t>construction waste disposal permit</w:t>
            </w:r>
          </w:p>
        </w:tc>
      </w:tr>
      <w:tr w:rsidR="00825CDD" w:rsidRPr="00530D9E" w14:paraId="103B1C8C" w14:textId="77777777" w:rsidTr="00972DC8">
        <w:trPr>
          <w:jc w:val="center"/>
        </w:trPr>
        <w:tc>
          <w:tcPr>
            <w:tcW w:w="10818" w:type="dxa"/>
            <w:gridSpan w:val="4"/>
            <w:tcBorders>
              <w:top w:val="single" w:sz="4" w:space="0" w:color="auto"/>
              <w:left w:val="single" w:sz="4" w:space="0" w:color="auto"/>
              <w:bottom w:val="single" w:sz="4" w:space="0" w:color="auto"/>
              <w:right w:val="single" w:sz="4" w:space="0" w:color="auto"/>
            </w:tcBorders>
            <w:shd w:val="clear" w:color="auto" w:fill="E6E6E6"/>
            <w:hideMark/>
          </w:tcPr>
          <w:p w14:paraId="103B1C8B" w14:textId="77777777" w:rsidR="00825CDD" w:rsidRPr="00530D9E" w:rsidRDefault="00825CDD" w:rsidP="00972DC8">
            <w:pPr>
              <w:widowControl w:val="0"/>
              <w:autoSpaceDE w:val="0"/>
              <w:autoSpaceDN w:val="0"/>
              <w:spacing w:before="60" w:after="0"/>
              <w:rPr>
                <w:rFonts w:eastAsia="Times New Roman" w:cs="Times New Roman"/>
                <w:b/>
                <w:sz w:val="20"/>
                <w:szCs w:val="20"/>
              </w:rPr>
            </w:pPr>
            <w:r w:rsidRPr="00530D9E">
              <w:rPr>
                <w:rFonts w:eastAsia="Times New Roman" w:cs="Times New Roman"/>
                <w:b/>
                <w:sz w:val="20"/>
                <w:szCs w:val="20"/>
              </w:rPr>
              <w:lastRenderedPageBreak/>
              <w:t>PUBLIC CONSULTATION</w:t>
            </w:r>
          </w:p>
        </w:tc>
      </w:tr>
      <w:tr w:rsidR="00825CDD" w:rsidRPr="00530D9E" w14:paraId="103B1C90" w14:textId="77777777" w:rsidTr="00E03D5E">
        <w:trPr>
          <w:jc w:val="center"/>
        </w:trPr>
        <w:tc>
          <w:tcPr>
            <w:tcW w:w="2309" w:type="dxa"/>
            <w:tcBorders>
              <w:top w:val="single" w:sz="4" w:space="0" w:color="auto"/>
              <w:left w:val="single" w:sz="4" w:space="0" w:color="auto"/>
              <w:bottom w:val="single" w:sz="4" w:space="0" w:color="auto"/>
              <w:right w:val="single" w:sz="4" w:space="0" w:color="auto"/>
            </w:tcBorders>
            <w:hideMark/>
          </w:tcPr>
          <w:p w14:paraId="103B1C8D" w14:textId="77777777" w:rsidR="00825CDD" w:rsidRPr="00530D9E" w:rsidRDefault="00825CDD" w:rsidP="00972DC8">
            <w:pPr>
              <w:widowControl w:val="0"/>
              <w:autoSpaceDE w:val="0"/>
              <w:autoSpaceDN w:val="0"/>
              <w:spacing w:before="60" w:after="0"/>
              <w:jc w:val="right"/>
              <w:rPr>
                <w:rFonts w:eastAsia="Times New Roman" w:cs="Times New Roman"/>
                <w:sz w:val="18"/>
                <w:szCs w:val="18"/>
              </w:rPr>
            </w:pPr>
            <w:r w:rsidRPr="00530D9E">
              <w:rPr>
                <w:rFonts w:eastAsia="Times New Roman" w:cs="Times New Roman"/>
                <w:sz w:val="18"/>
                <w:szCs w:val="18"/>
              </w:rPr>
              <w:t>When / where the public consultation process will take /took place</w:t>
            </w:r>
          </w:p>
        </w:tc>
        <w:tc>
          <w:tcPr>
            <w:tcW w:w="8509" w:type="dxa"/>
            <w:gridSpan w:val="3"/>
            <w:tcBorders>
              <w:top w:val="single" w:sz="4" w:space="0" w:color="auto"/>
              <w:left w:val="single" w:sz="4" w:space="0" w:color="auto"/>
              <w:bottom w:val="single" w:sz="4" w:space="0" w:color="auto"/>
              <w:right w:val="single" w:sz="4" w:space="0" w:color="auto"/>
            </w:tcBorders>
          </w:tcPr>
          <w:p w14:paraId="103B1C8E" w14:textId="7EECC4AA" w:rsidR="00AF7BCA" w:rsidRPr="00530D9E" w:rsidRDefault="00AF7BCA" w:rsidP="00AF5698">
            <w:pPr>
              <w:widowControl w:val="0"/>
              <w:autoSpaceDE w:val="0"/>
              <w:autoSpaceDN w:val="0"/>
              <w:spacing w:line="240" w:lineRule="auto"/>
              <w:jc w:val="both"/>
            </w:pPr>
            <w:r w:rsidRPr="00530D9E">
              <w:t xml:space="preserve">The draft ESMP </w:t>
            </w:r>
            <w:r w:rsidR="00AF5698">
              <w:rPr>
                <w:rFonts w:ascii="Sylfaen" w:eastAsia="Times New Roman" w:hAnsi="Sylfaen" w:cstheme="minorHAnsi"/>
                <w:sz w:val="20"/>
                <w:szCs w:val="20"/>
              </w:rPr>
              <w:t>was</w:t>
            </w:r>
            <w:r w:rsidR="00AF5698" w:rsidRPr="009C116F">
              <w:rPr>
                <w:rFonts w:eastAsia="Times New Roman" w:cstheme="minorHAnsi"/>
                <w:sz w:val="20"/>
                <w:szCs w:val="20"/>
              </w:rPr>
              <w:t xml:space="preserve"> disclosed and discussed at the public consultation held </w:t>
            </w:r>
            <w:r w:rsidRPr="00530D9E">
              <w:t xml:space="preserve">in </w:t>
            </w:r>
            <w:proofErr w:type="spellStart"/>
            <w:r w:rsidR="00C041DC">
              <w:t>Dilijan</w:t>
            </w:r>
            <w:proofErr w:type="spellEnd"/>
            <w:r w:rsidR="00C041DC">
              <w:t xml:space="preserve"> community</w:t>
            </w:r>
            <w:r w:rsidR="00AF5698">
              <w:t xml:space="preserve"> on December 12, 2023</w:t>
            </w:r>
            <w:r w:rsidRPr="00530D9E">
              <w:t xml:space="preserve">. Draft ESMP </w:t>
            </w:r>
            <w:r w:rsidR="00AF5698">
              <w:t>was</w:t>
            </w:r>
            <w:r w:rsidRPr="00530D9E">
              <w:t xml:space="preserve"> disclosed on the </w:t>
            </w:r>
            <w:r w:rsidR="0084411B" w:rsidRPr="00530D9E">
              <w:t>beneficiary's website (</w:t>
            </w:r>
            <w:r w:rsidR="00C041DC">
              <w:t>www.dilijan</w:t>
            </w:r>
            <w:r w:rsidR="002F7E9E" w:rsidRPr="00C322D0">
              <w:t>.am</w:t>
            </w:r>
            <w:r w:rsidRPr="00530D9E">
              <w:t>)</w:t>
            </w:r>
            <w:r w:rsidR="002F7E9E" w:rsidRPr="00530D9E">
              <w:t xml:space="preserve"> in Armenian language and on the ATDF</w:t>
            </w:r>
            <w:r w:rsidR="00A54736">
              <w:t xml:space="preserve"> (www.atdf.am)</w:t>
            </w:r>
            <w:r w:rsidR="002F7E9E" w:rsidRPr="00530D9E">
              <w:t xml:space="preserve"> website in Armenian and English languages</w:t>
            </w:r>
            <w:r w:rsidRPr="00530D9E">
              <w:t>.</w:t>
            </w:r>
          </w:p>
          <w:p w14:paraId="5C41AC63" w14:textId="77777777" w:rsidR="00825CDD" w:rsidRDefault="00AF7BCA" w:rsidP="00950237">
            <w:pPr>
              <w:widowControl w:val="0"/>
              <w:autoSpaceDE w:val="0"/>
              <w:autoSpaceDN w:val="0"/>
              <w:spacing w:line="240" w:lineRule="auto"/>
              <w:jc w:val="both"/>
            </w:pPr>
            <w:r w:rsidRPr="00530D9E">
              <w:t xml:space="preserve">Brief information on the planned works and contact information for addressing questions and grievances will be placed on the information board of the </w:t>
            </w:r>
            <w:proofErr w:type="spellStart"/>
            <w:r w:rsidR="00590ABE">
              <w:t>Dilijan</w:t>
            </w:r>
            <w:proofErr w:type="spellEnd"/>
            <w:r w:rsidR="00A433EF">
              <w:t xml:space="preserve"> Community</w:t>
            </w:r>
            <w:r w:rsidRPr="00530D9E">
              <w:t>, at the worksite, and/or in its immediate surroundings.</w:t>
            </w:r>
          </w:p>
          <w:p w14:paraId="103B1C8F" w14:textId="008205F6" w:rsidR="00AF5698" w:rsidRPr="00530D9E" w:rsidRDefault="00AF5698" w:rsidP="00AF5698">
            <w:pPr>
              <w:widowControl w:val="0"/>
              <w:autoSpaceDE w:val="0"/>
              <w:autoSpaceDN w:val="0"/>
              <w:spacing w:line="240" w:lineRule="auto"/>
              <w:jc w:val="both"/>
              <w:rPr>
                <w:rFonts w:eastAsia="Times New Roman" w:cs="Times New Roman"/>
                <w:sz w:val="20"/>
                <w:szCs w:val="20"/>
              </w:rPr>
            </w:pPr>
            <w:r>
              <w:t>The minutes of the public consultation meeting are presented in Attachment 4.</w:t>
            </w:r>
          </w:p>
        </w:tc>
      </w:tr>
      <w:tr w:rsidR="00825CDD" w:rsidRPr="00530D9E" w14:paraId="103B1C92" w14:textId="77777777" w:rsidTr="00972DC8">
        <w:trPr>
          <w:jc w:val="center"/>
        </w:trPr>
        <w:tc>
          <w:tcPr>
            <w:tcW w:w="10818" w:type="dxa"/>
            <w:gridSpan w:val="4"/>
            <w:tcBorders>
              <w:top w:val="single" w:sz="4" w:space="0" w:color="auto"/>
              <w:left w:val="single" w:sz="4" w:space="0" w:color="auto"/>
              <w:bottom w:val="single" w:sz="4" w:space="0" w:color="auto"/>
              <w:right w:val="single" w:sz="4" w:space="0" w:color="auto"/>
            </w:tcBorders>
            <w:shd w:val="clear" w:color="auto" w:fill="E6E6E6"/>
            <w:hideMark/>
          </w:tcPr>
          <w:p w14:paraId="103B1C91" w14:textId="77777777" w:rsidR="00825CDD" w:rsidRPr="00530D9E" w:rsidRDefault="00825CDD" w:rsidP="00972DC8">
            <w:pPr>
              <w:widowControl w:val="0"/>
              <w:autoSpaceDE w:val="0"/>
              <w:autoSpaceDN w:val="0"/>
              <w:spacing w:before="60" w:after="0"/>
              <w:rPr>
                <w:rFonts w:eastAsia="Times New Roman" w:cs="Times New Roman"/>
                <w:b/>
                <w:sz w:val="20"/>
                <w:szCs w:val="20"/>
              </w:rPr>
            </w:pPr>
            <w:r w:rsidRPr="00530D9E">
              <w:rPr>
                <w:rFonts w:eastAsia="Times New Roman" w:cs="Times New Roman"/>
                <w:b/>
                <w:sz w:val="20"/>
                <w:szCs w:val="20"/>
              </w:rPr>
              <w:t>ATTACHMENTS</w:t>
            </w:r>
          </w:p>
        </w:tc>
      </w:tr>
      <w:tr w:rsidR="00825CDD" w:rsidRPr="00530D9E" w14:paraId="103B1C98" w14:textId="77777777" w:rsidTr="00972DC8">
        <w:trPr>
          <w:trHeight w:val="1835"/>
          <w:jc w:val="center"/>
        </w:trPr>
        <w:tc>
          <w:tcPr>
            <w:tcW w:w="10818" w:type="dxa"/>
            <w:gridSpan w:val="4"/>
            <w:tcBorders>
              <w:top w:val="single" w:sz="4" w:space="0" w:color="auto"/>
              <w:left w:val="single" w:sz="4" w:space="0" w:color="auto"/>
              <w:bottom w:val="single" w:sz="4" w:space="0" w:color="auto"/>
              <w:right w:val="single" w:sz="4" w:space="0" w:color="auto"/>
            </w:tcBorders>
          </w:tcPr>
          <w:p w14:paraId="103B1C93" w14:textId="77777777" w:rsidR="00825CDD" w:rsidRPr="00530D9E" w:rsidRDefault="00825CDD" w:rsidP="00972DC8">
            <w:pPr>
              <w:widowControl w:val="0"/>
              <w:autoSpaceDE w:val="0"/>
              <w:autoSpaceDN w:val="0"/>
              <w:spacing w:before="60" w:after="0"/>
              <w:rPr>
                <w:rFonts w:eastAsia="Times New Roman" w:cs="Times New Roman"/>
                <w:sz w:val="20"/>
                <w:szCs w:val="20"/>
              </w:rPr>
            </w:pPr>
            <w:r w:rsidRPr="00530D9E">
              <w:rPr>
                <w:rFonts w:eastAsia="Times New Roman" w:cs="Times New Roman"/>
                <w:sz w:val="20"/>
                <w:szCs w:val="20"/>
              </w:rPr>
              <w:t>Attachment 1: Site map/photo</w:t>
            </w:r>
            <w:r w:rsidR="00710FD0">
              <w:rPr>
                <w:rFonts w:eastAsia="Times New Roman" w:cs="Times New Roman"/>
                <w:sz w:val="20"/>
                <w:szCs w:val="20"/>
              </w:rPr>
              <w:t>,</w:t>
            </w:r>
          </w:p>
          <w:p w14:paraId="103B1C94" w14:textId="77777777" w:rsidR="00825CDD" w:rsidRPr="00530D9E" w:rsidRDefault="00825CDD" w:rsidP="00972DC8">
            <w:pPr>
              <w:widowControl w:val="0"/>
              <w:autoSpaceDE w:val="0"/>
              <w:autoSpaceDN w:val="0"/>
              <w:spacing w:before="60" w:after="0"/>
              <w:rPr>
                <w:rFonts w:eastAsia="Times New Roman" w:cs="Times New Roman"/>
                <w:sz w:val="20"/>
                <w:szCs w:val="20"/>
              </w:rPr>
            </w:pPr>
            <w:r w:rsidRPr="00530D9E">
              <w:rPr>
                <w:rFonts w:eastAsia="Times New Roman" w:cs="Times New Roman"/>
                <w:sz w:val="20"/>
                <w:szCs w:val="20"/>
              </w:rPr>
              <w:t xml:space="preserve">Attachment 2: </w:t>
            </w:r>
            <w:r w:rsidR="00D06C8E">
              <w:rPr>
                <w:rFonts w:eastAsia="Times New Roman" w:cs="Times New Roman"/>
                <w:sz w:val="20"/>
                <w:szCs w:val="20"/>
              </w:rPr>
              <w:t xml:space="preserve">Cadastral </w:t>
            </w:r>
            <w:r w:rsidR="0084677E">
              <w:rPr>
                <w:rFonts w:eastAsia="Times New Roman" w:cs="Times New Roman"/>
                <w:sz w:val="20"/>
                <w:szCs w:val="20"/>
              </w:rPr>
              <w:t>Reference Letter</w:t>
            </w:r>
          </w:p>
          <w:p w14:paraId="103B1C95" w14:textId="5587C421" w:rsidR="0026288B" w:rsidRPr="00530D9E" w:rsidRDefault="00825CDD" w:rsidP="00972DC8">
            <w:pPr>
              <w:widowControl w:val="0"/>
              <w:autoSpaceDE w:val="0"/>
              <w:autoSpaceDN w:val="0"/>
              <w:spacing w:before="60" w:after="0"/>
              <w:rPr>
                <w:rFonts w:eastAsia="Times New Roman" w:cs="Times New Roman"/>
                <w:sz w:val="20"/>
                <w:szCs w:val="20"/>
              </w:rPr>
            </w:pPr>
            <w:r w:rsidRPr="00530D9E">
              <w:rPr>
                <w:rFonts w:eastAsia="Times New Roman" w:cs="Times New Roman"/>
                <w:sz w:val="20"/>
                <w:szCs w:val="20"/>
              </w:rPr>
              <w:t xml:space="preserve">Attachment </w:t>
            </w:r>
            <w:r w:rsidR="00AC6132" w:rsidRPr="00530D9E">
              <w:rPr>
                <w:rFonts w:eastAsia="Times New Roman" w:cs="Times New Roman"/>
                <w:sz w:val="20"/>
                <w:szCs w:val="20"/>
              </w:rPr>
              <w:t>3</w:t>
            </w:r>
            <w:r w:rsidRPr="00530D9E">
              <w:rPr>
                <w:rFonts w:eastAsia="Times New Roman" w:cs="Times New Roman"/>
                <w:sz w:val="20"/>
                <w:szCs w:val="20"/>
              </w:rPr>
              <w:t xml:space="preserve">: </w:t>
            </w:r>
            <w:r w:rsidR="00D06C8E" w:rsidRPr="00530D9E">
              <w:rPr>
                <w:rFonts w:eastAsia="Times New Roman" w:cs="Times New Roman"/>
                <w:sz w:val="20"/>
                <w:szCs w:val="20"/>
              </w:rPr>
              <w:t>Permission for construction waste disposal</w:t>
            </w:r>
          </w:p>
          <w:p w14:paraId="103B1C96" w14:textId="77777777" w:rsidR="006918A1" w:rsidRPr="00530D9E" w:rsidRDefault="00225821" w:rsidP="00972DC8">
            <w:pPr>
              <w:widowControl w:val="0"/>
              <w:autoSpaceDE w:val="0"/>
              <w:autoSpaceDN w:val="0"/>
              <w:spacing w:before="60" w:after="0"/>
              <w:rPr>
                <w:rFonts w:eastAsia="Times New Roman" w:cs="Times New Roman"/>
                <w:sz w:val="20"/>
                <w:szCs w:val="20"/>
              </w:rPr>
            </w:pPr>
            <w:r w:rsidRPr="00530D9E">
              <w:rPr>
                <w:rFonts w:eastAsia="Times New Roman" w:cs="Times New Roman"/>
                <w:sz w:val="20"/>
                <w:szCs w:val="20"/>
              </w:rPr>
              <w:t xml:space="preserve">Attachment </w:t>
            </w:r>
            <w:r w:rsidR="002330C9" w:rsidRPr="00530D9E">
              <w:rPr>
                <w:rFonts w:eastAsia="Times New Roman" w:cs="Times New Roman"/>
                <w:sz w:val="20"/>
                <w:szCs w:val="20"/>
              </w:rPr>
              <w:t>4</w:t>
            </w:r>
            <w:r w:rsidR="0026288B" w:rsidRPr="00530D9E">
              <w:rPr>
                <w:rFonts w:eastAsia="Times New Roman" w:cs="Times New Roman"/>
                <w:sz w:val="20"/>
                <w:szCs w:val="20"/>
              </w:rPr>
              <w:t xml:space="preserve">: </w:t>
            </w:r>
            <w:r w:rsidR="00825CDD" w:rsidRPr="00530D9E">
              <w:rPr>
                <w:rFonts w:eastAsia="Times New Roman" w:cs="Times New Roman"/>
                <w:sz w:val="20"/>
                <w:szCs w:val="20"/>
              </w:rPr>
              <w:t xml:space="preserve">Minutes of public consultation on the draft  Environmental and Social Management Plan </w:t>
            </w:r>
            <w:r w:rsidR="002330C9" w:rsidRPr="00530D9E">
              <w:rPr>
                <w:rFonts w:eastAsia="Times New Roman" w:cs="Times New Roman"/>
                <w:sz w:val="20"/>
                <w:szCs w:val="20"/>
              </w:rPr>
              <w:t>(to be provided)</w:t>
            </w:r>
          </w:p>
          <w:p w14:paraId="103B1C97" w14:textId="77777777" w:rsidR="00825CDD" w:rsidRPr="0005288A" w:rsidRDefault="002330C9" w:rsidP="00972DC8">
            <w:pPr>
              <w:widowControl w:val="0"/>
              <w:autoSpaceDE w:val="0"/>
              <w:autoSpaceDN w:val="0"/>
              <w:spacing w:before="60" w:after="0"/>
              <w:rPr>
                <w:rFonts w:eastAsia="Times New Roman" w:cs="Times New Roman"/>
                <w:sz w:val="20"/>
                <w:szCs w:val="20"/>
                <w:lang w:val="hy-AM"/>
              </w:rPr>
            </w:pPr>
            <w:r w:rsidRPr="00530D9E">
              <w:rPr>
                <w:rFonts w:eastAsia="Times New Roman" w:cs="Times New Roman"/>
                <w:sz w:val="20"/>
                <w:szCs w:val="20"/>
              </w:rPr>
              <w:t>Attachment 5</w:t>
            </w:r>
            <w:r w:rsidR="006918A1" w:rsidRPr="00530D9E">
              <w:rPr>
                <w:rFonts w:eastAsia="Times New Roman" w:cs="Times New Roman"/>
                <w:sz w:val="20"/>
                <w:szCs w:val="20"/>
              </w:rPr>
              <w:t>:</w:t>
            </w:r>
            <w:r w:rsidR="00825CDD" w:rsidRPr="00530D9E">
              <w:rPr>
                <w:rFonts w:eastAsia="Times New Roman" w:cs="Times New Roman"/>
                <w:sz w:val="20"/>
                <w:szCs w:val="20"/>
              </w:rPr>
              <w:t xml:space="preserve"> Construction permit </w:t>
            </w:r>
            <w:r w:rsidR="0015542D" w:rsidRPr="00530D9E">
              <w:rPr>
                <w:rFonts w:eastAsia="Times New Roman" w:cs="Times New Roman"/>
                <w:sz w:val="20"/>
                <w:szCs w:val="20"/>
              </w:rPr>
              <w:t>(will be provided)</w:t>
            </w:r>
          </w:p>
        </w:tc>
      </w:tr>
    </w:tbl>
    <w:p w14:paraId="103B1C99" w14:textId="77777777" w:rsidR="00825CDD" w:rsidRPr="00530D9E" w:rsidRDefault="00825CDD" w:rsidP="00825CDD">
      <w:pPr>
        <w:widowControl w:val="0"/>
        <w:autoSpaceDE w:val="0"/>
        <w:autoSpaceDN w:val="0"/>
        <w:spacing w:after="0" w:line="240" w:lineRule="auto"/>
        <w:jc w:val="both"/>
        <w:rPr>
          <w:rFonts w:eastAsia="Times New Roman" w:cs="Times New Roman"/>
          <w:sz w:val="18"/>
          <w:szCs w:val="18"/>
        </w:rPr>
      </w:pPr>
      <w:r w:rsidRPr="00530D9E">
        <w:rPr>
          <w:rFonts w:eastAsia="Times New Roman" w:cs="Times New Roman"/>
          <w:sz w:val="18"/>
          <w:szCs w:val="18"/>
        </w:rPr>
        <w:t>*Information on works supervisor, works provider (contractor), and the attachments will be provided later, prior to mobilization of a selected works provider to a work site.</w:t>
      </w:r>
    </w:p>
    <w:p w14:paraId="103B1C9A" w14:textId="77777777" w:rsidR="00825CDD" w:rsidRPr="00530D9E" w:rsidRDefault="00825CDD" w:rsidP="00825CDD">
      <w:pPr>
        <w:widowControl w:val="0"/>
        <w:autoSpaceDE w:val="0"/>
        <w:autoSpaceDN w:val="0"/>
        <w:spacing w:after="0" w:line="240" w:lineRule="auto"/>
        <w:jc w:val="both"/>
        <w:rPr>
          <w:rFonts w:eastAsia="Times New Roman" w:cs="Times New Roman"/>
          <w:sz w:val="18"/>
          <w:szCs w:val="18"/>
        </w:rPr>
      </w:pPr>
      <w:r w:rsidRPr="00530D9E">
        <w:rPr>
          <w:rFonts w:eastAsia="Times New Roman" w:cs="Times New Roman"/>
          <w:sz w:val="18"/>
          <w:szCs w:val="18"/>
        </w:rPr>
        <w:t>**The construction permit will be obtained before commencement of works.</w:t>
      </w:r>
    </w:p>
    <w:p w14:paraId="103B1C9B" w14:textId="77777777" w:rsidR="00825CDD" w:rsidRPr="00530D9E" w:rsidRDefault="00825CDD" w:rsidP="00825CDD">
      <w:pPr>
        <w:pBdr>
          <w:bottom w:val="single" w:sz="24" w:space="1" w:color="0000FF"/>
        </w:pBdr>
        <w:spacing w:after="240" w:line="240" w:lineRule="auto"/>
        <w:jc w:val="both"/>
        <w:rPr>
          <w:rFonts w:eastAsia="Times New Roman" w:cs="Times New Roman"/>
          <w:b/>
          <w:sz w:val="24"/>
          <w:szCs w:val="24"/>
        </w:rPr>
        <w:sectPr w:rsidR="00825CDD" w:rsidRPr="00530D9E" w:rsidSect="00972DC8">
          <w:headerReference w:type="even" r:id="rId8"/>
          <w:headerReference w:type="default" r:id="rId9"/>
          <w:footerReference w:type="even" r:id="rId10"/>
          <w:footerReference w:type="default" r:id="rId11"/>
          <w:headerReference w:type="first" r:id="rId12"/>
          <w:footerReference w:type="first" r:id="rId13"/>
          <w:pgSz w:w="12240" w:h="15840"/>
          <w:pgMar w:top="720" w:right="720" w:bottom="720" w:left="720" w:header="720" w:footer="720" w:gutter="0"/>
          <w:cols w:space="720"/>
          <w:docGrid w:linePitch="299"/>
        </w:sectPr>
      </w:pPr>
    </w:p>
    <w:p w14:paraId="103B1C9C" w14:textId="77777777" w:rsidR="00825CDD" w:rsidRPr="00530D9E" w:rsidRDefault="00825CDD" w:rsidP="00825CDD">
      <w:pPr>
        <w:pBdr>
          <w:bottom w:val="single" w:sz="24" w:space="1" w:color="0000FF"/>
        </w:pBdr>
        <w:spacing w:after="240" w:line="240" w:lineRule="auto"/>
        <w:jc w:val="both"/>
        <w:rPr>
          <w:rFonts w:eastAsia="Times New Roman" w:cs="Times New Roman"/>
          <w:b/>
          <w:caps/>
          <w:sz w:val="24"/>
          <w:szCs w:val="24"/>
        </w:rPr>
      </w:pPr>
      <w:r w:rsidRPr="00530D9E">
        <w:rPr>
          <w:rFonts w:eastAsia="Times New Roman" w:cs="Times New Roman"/>
          <w:b/>
          <w:sz w:val="24"/>
          <w:szCs w:val="24"/>
        </w:rPr>
        <w:lastRenderedPageBreak/>
        <w:t xml:space="preserve">PART B: </w:t>
      </w:r>
      <w:r w:rsidRPr="00530D9E">
        <w:rPr>
          <w:rFonts w:eastAsia="Times New Roman" w:cs="Times New Roman"/>
          <w:b/>
          <w:caps/>
          <w:sz w:val="24"/>
          <w:szCs w:val="24"/>
        </w:rPr>
        <w:t>safeguards information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6"/>
        <w:gridCol w:w="5506"/>
        <w:gridCol w:w="2964"/>
        <w:gridCol w:w="4084"/>
      </w:tblGrid>
      <w:tr w:rsidR="00825CDD" w:rsidRPr="00530D9E" w14:paraId="103B1C9E" w14:textId="77777777" w:rsidTr="00972DC8">
        <w:tc>
          <w:tcPr>
            <w:tcW w:w="5000" w:type="pct"/>
            <w:gridSpan w:val="4"/>
            <w:tcBorders>
              <w:top w:val="single" w:sz="4" w:space="0" w:color="auto"/>
              <w:left w:val="single" w:sz="4" w:space="0" w:color="auto"/>
              <w:bottom w:val="single" w:sz="4" w:space="0" w:color="auto"/>
              <w:right w:val="single" w:sz="4" w:space="0" w:color="auto"/>
            </w:tcBorders>
            <w:shd w:val="clear" w:color="auto" w:fill="E6E6E6"/>
            <w:hideMark/>
          </w:tcPr>
          <w:p w14:paraId="103B1C9D" w14:textId="77777777" w:rsidR="00825CDD" w:rsidRPr="00530D9E" w:rsidRDefault="00825CDD" w:rsidP="00972DC8">
            <w:pPr>
              <w:spacing w:before="60" w:after="60" w:line="240" w:lineRule="auto"/>
              <w:rPr>
                <w:rFonts w:eastAsia="Times New Roman" w:cs="Times New Roman"/>
                <w:b/>
                <w:sz w:val="24"/>
                <w:szCs w:val="24"/>
              </w:rPr>
            </w:pPr>
            <w:r w:rsidRPr="00530D9E">
              <w:rPr>
                <w:rFonts w:eastAsia="Times New Roman" w:cs="Times New Roman"/>
                <w:b/>
              </w:rPr>
              <w:t>ENVIRONMENTAL /SOCIAL SCREENING</w:t>
            </w:r>
          </w:p>
        </w:tc>
      </w:tr>
      <w:tr w:rsidR="00825CDD" w:rsidRPr="00530D9E" w14:paraId="103B1CA3" w14:textId="77777777" w:rsidTr="00972DC8">
        <w:trPr>
          <w:trHeight w:val="287"/>
        </w:trPr>
        <w:tc>
          <w:tcPr>
            <w:tcW w:w="638" w:type="pct"/>
            <w:vMerge w:val="restart"/>
            <w:tcBorders>
              <w:top w:val="single" w:sz="4" w:space="0" w:color="auto"/>
              <w:left w:val="single" w:sz="4" w:space="0" w:color="auto"/>
              <w:bottom w:val="single" w:sz="4" w:space="0" w:color="auto"/>
              <w:right w:val="single" w:sz="4" w:space="0" w:color="auto"/>
            </w:tcBorders>
            <w:vAlign w:val="center"/>
            <w:hideMark/>
          </w:tcPr>
          <w:p w14:paraId="103B1C9F" w14:textId="77777777" w:rsidR="00825CDD" w:rsidRPr="00530D9E" w:rsidRDefault="00825CDD" w:rsidP="00972DC8">
            <w:pPr>
              <w:spacing w:before="60" w:after="60" w:line="240" w:lineRule="auto"/>
              <w:rPr>
                <w:rFonts w:eastAsia="Times New Roman" w:cs="Times New Roman"/>
                <w:sz w:val="24"/>
                <w:szCs w:val="24"/>
              </w:rPr>
            </w:pPr>
            <w:r w:rsidRPr="00530D9E">
              <w:rPr>
                <w:rFonts w:eastAsia="Times New Roman" w:cs="Times New Roman"/>
              </w:rPr>
              <w:t>Will the site activity include/involve any of the following?</w:t>
            </w:r>
          </w:p>
        </w:tc>
        <w:tc>
          <w:tcPr>
            <w:tcW w:w="1913" w:type="pct"/>
            <w:tcBorders>
              <w:top w:val="single" w:sz="4" w:space="0" w:color="auto"/>
              <w:left w:val="single" w:sz="4" w:space="0" w:color="auto"/>
              <w:bottom w:val="single" w:sz="4" w:space="0" w:color="auto"/>
              <w:right w:val="single" w:sz="4" w:space="0" w:color="auto"/>
            </w:tcBorders>
            <w:hideMark/>
          </w:tcPr>
          <w:p w14:paraId="103B1CA0" w14:textId="77777777" w:rsidR="00825CDD" w:rsidRPr="00530D9E" w:rsidRDefault="00825CDD" w:rsidP="00972DC8">
            <w:pPr>
              <w:spacing w:before="60" w:after="60" w:line="240" w:lineRule="auto"/>
              <w:jc w:val="center"/>
              <w:rPr>
                <w:rFonts w:eastAsia="Times New Roman" w:cs="Times New Roman"/>
                <w:b/>
                <w:sz w:val="24"/>
                <w:szCs w:val="24"/>
              </w:rPr>
            </w:pPr>
            <w:r w:rsidRPr="00530D9E">
              <w:rPr>
                <w:rFonts w:eastAsia="Times New Roman" w:cs="Times New Roman"/>
                <w:b/>
              </w:rPr>
              <w:t>Activity/Issue</w:t>
            </w:r>
          </w:p>
        </w:tc>
        <w:tc>
          <w:tcPr>
            <w:tcW w:w="1030" w:type="pct"/>
            <w:tcBorders>
              <w:top w:val="single" w:sz="4" w:space="0" w:color="auto"/>
              <w:left w:val="single" w:sz="4" w:space="0" w:color="auto"/>
              <w:bottom w:val="single" w:sz="4" w:space="0" w:color="auto"/>
              <w:right w:val="single" w:sz="4" w:space="0" w:color="auto"/>
            </w:tcBorders>
            <w:hideMark/>
          </w:tcPr>
          <w:p w14:paraId="103B1CA1" w14:textId="77777777" w:rsidR="00825CDD" w:rsidRPr="00530D9E" w:rsidRDefault="00825CDD" w:rsidP="00972DC8">
            <w:pPr>
              <w:spacing w:before="60" w:after="60" w:line="240" w:lineRule="auto"/>
              <w:jc w:val="center"/>
              <w:rPr>
                <w:rFonts w:eastAsia="Times New Roman" w:cs="Times New Roman"/>
                <w:b/>
                <w:sz w:val="24"/>
                <w:szCs w:val="24"/>
              </w:rPr>
            </w:pPr>
            <w:r w:rsidRPr="00530D9E">
              <w:rPr>
                <w:rFonts w:eastAsia="Times New Roman" w:cs="Times New Roman"/>
                <w:b/>
              </w:rPr>
              <w:t>Status</w:t>
            </w:r>
          </w:p>
        </w:tc>
        <w:tc>
          <w:tcPr>
            <w:tcW w:w="1419" w:type="pct"/>
            <w:tcBorders>
              <w:top w:val="single" w:sz="4" w:space="0" w:color="auto"/>
              <w:left w:val="single" w:sz="4" w:space="0" w:color="auto"/>
              <w:bottom w:val="single" w:sz="4" w:space="0" w:color="auto"/>
              <w:right w:val="single" w:sz="4" w:space="0" w:color="auto"/>
            </w:tcBorders>
            <w:hideMark/>
          </w:tcPr>
          <w:p w14:paraId="103B1CA2" w14:textId="77777777" w:rsidR="00825CDD" w:rsidRPr="00530D9E" w:rsidRDefault="00825CDD" w:rsidP="00972DC8">
            <w:pPr>
              <w:spacing w:before="60" w:after="60" w:line="240" w:lineRule="auto"/>
              <w:jc w:val="center"/>
              <w:rPr>
                <w:rFonts w:eastAsia="Times New Roman" w:cs="Times New Roman"/>
                <w:b/>
                <w:sz w:val="24"/>
                <w:szCs w:val="24"/>
              </w:rPr>
            </w:pPr>
            <w:r w:rsidRPr="00530D9E">
              <w:rPr>
                <w:rFonts w:eastAsia="Times New Roman" w:cs="Times New Roman"/>
                <w:b/>
              </w:rPr>
              <w:t>Triggered Actions</w:t>
            </w:r>
          </w:p>
        </w:tc>
      </w:tr>
      <w:tr w:rsidR="00825CDD" w:rsidRPr="00530D9E" w14:paraId="103B1CA8" w14:textId="77777777" w:rsidTr="00972DC8">
        <w:trPr>
          <w:trHeight w:val="21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3B1CA4" w14:textId="77777777" w:rsidR="00825CDD" w:rsidRPr="00530D9E" w:rsidRDefault="00825CDD" w:rsidP="00972DC8">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103B1CA5" w14:textId="77777777" w:rsidR="00825CDD" w:rsidRPr="00530D9E" w:rsidRDefault="00825CDD" w:rsidP="00ED7D01">
            <w:pPr>
              <w:numPr>
                <w:ilvl w:val="0"/>
                <w:numId w:val="2"/>
              </w:numPr>
              <w:spacing w:before="60" w:after="60" w:line="240" w:lineRule="auto"/>
              <w:rPr>
                <w:rFonts w:eastAsia="Times New Roman" w:cs="Times New Roman"/>
                <w:sz w:val="24"/>
                <w:szCs w:val="24"/>
              </w:rPr>
            </w:pPr>
            <w:r w:rsidRPr="00530D9E">
              <w:rPr>
                <w:rFonts w:eastAsia="Times New Roman" w:cs="Times New Roman"/>
                <w:sz w:val="24"/>
                <w:szCs w:val="24"/>
              </w:rPr>
              <w:t xml:space="preserve"> </w:t>
            </w:r>
            <w:r w:rsidR="0037377F" w:rsidRPr="00530D9E">
              <w:rPr>
                <w:rFonts w:eastAsia="Times New Roman" w:cs="Times New Roman"/>
                <w:sz w:val="24"/>
                <w:szCs w:val="24"/>
              </w:rPr>
              <w:t>Road re</w:t>
            </w:r>
            <w:r w:rsidR="00C041DC">
              <w:rPr>
                <w:rFonts w:eastAsia="Times New Roman" w:cs="Times New Roman"/>
                <w:sz w:val="24"/>
                <w:szCs w:val="24"/>
              </w:rPr>
              <w:t>habilitation</w:t>
            </w:r>
          </w:p>
        </w:tc>
        <w:tc>
          <w:tcPr>
            <w:tcW w:w="1030" w:type="pct"/>
            <w:tcBorders>
              <w:top w:val="single" w:sz="4" w:space="0" w:color="auto"/>
              <w:left w:val="single" w:sz="4" w:space="0" w:color="auto"/>
              <w:bottom w:val="single" w:sz="4" w:space="0" w:color="auto"/>
              <w:right w:val="single" w:sz="4" w:space="0" w:color="auto"/>
            </w:tcBorders>
            <w:hideMark/>
          </w:tcPr>
          <w:p w14:paraId="103B1CA6" w14:textId="77777777" w:rsidR="00825CDD" w:rsidRPr="00530D9E" w:rsidRDefault="00825CDD" w:rsidP="00E03D5E">
            <w:pPr>
              <w:spacing w:before="60" w:after="60" w:line="240" w:lineRule="auto"/>
              <w:jc w:val="center"/>
              <w:rPr>
                <w:rFonts w:eastAsia="Times New Roman" w:cs="Times New Roman"/>
                <w:sz w:val="24"/>
                <w:szCs w:val="24"/>
              </w:rPr>
            </w:pPr>
            <w:r w:rsidRPr="00530D9E">
              <w:rPr>
                <w:rFonts w:eastAsia="Times New Roman" w:cs="Times New Roman"/>
                <w:sz w:val="24"/>
                <w:szCs w:val="24"/>
              </w:rPr>
              <w:t>[</w:t>
            </w:r>
            <w:r w:rsidR="00E03D5E" w:rsidRPr="00530D9E">
              <w:rPr>
                <w:rFonts w:eastAsia="Times New Roman" w:cs="Times New Roman"/>
                <w:sz w:val="24"/>
                <w:szCs w:val="24"/>
              </w:rPr>
              <w:t>x</w:t>
            </w:r>
            <w:r w:rsidRPr="00530D9E">
              <w:rPr>
                <w:rFonts w:eastAsia="Times New Roman" w:cs="Times New Roman"/>
                <w:sz w:val="24"/>
                <w:szCs w:val="24"/>
              </w:rPr>
              <w:t>] Yes  [</w:t>
            </w:r>
            <w:r w:rsidR="00E03D5E" w:rsidRPr="00530D9E">
              <w:rPr>
                <w:rFonts w:eastAsia="Times New Roman" w:cs="Times New Roman"/>
                <w:sz w:val="24"/>
                <w:szCs w:val="24"/>
              </w:rPr>
              <w:t xml:space="preserve"> </w:t>
            </w:r>
            <w:r w:rsidRPr="00530D9E">
              <w:rPr>
                <w:rFonts w:eastAsia="Times New Roman" w:cs="Times New Roman"/>
                <w:sz w:val="24"/>
                <w:szCs w:val="24"/>
              </w:rPr>
              <w:t>] No</w:t>
            </w:r>
          </w:p>
        </w:tc>
        <w:tc>
          <w:tcPr>
            <w:tcW w:w="1419" w:type="pct"/>
            <w:tcBorders>
              <w:top w:val="single" w:sz="4" w:space="0" w:color="auto"/>
              <w:left w:val="single" w:sz="4" w:space="0" w:color="auto"/>
              <w:bottom w:val="single" w:sz="4" w:space="0" w:color="auto"/>
              <w:right w:val="single" w:sz="4" w:space="0" w:color="auto"/>
            </w:tcBorders>
            <w:hideMark/>
          </w:tcPr>
          <w:p w14:paraId="103B1CA7" w14:textId="77777777" w:rsidR="00825CDD" w:rsidRPr="00530D9E" w:rsidRDefault="00825CDD" w:rsidP="00972DC8">
            <w:pPr>
              <w:spacing w:before="60" w:after="60" w:line="240" w:lineRule="auto"/>
              <w:jc w:val="center"/>
              <w:rPr>
                <w:rFonts w:eastAsia="Times New Roman" w:cs="Times New Roman"/>
                <w:sz w:val="24"/>
                <w:szCs w:val="24"/>
              </w:rPr>
            </w:pPr>
            <w:r w:rsidRPr="00530D9E">
              <w:rPr>
                <w:rFonts w:eastAsia="Times New Roman" w:cs="Times New Roman"/>
                <w:sz w:val="24"/>
                <w:szCs w:val="24"/>
              </w:rPr>
              <w:t xml:space="preserve">If “Yes”,  See Section </w:t>
            </w:r>
            <w:r w:rsidRPr="00530D9E">
              <w:rPr>
                <w:rFonts w:eastAsia="Times New Roman" w:cs="Times New Roman"/>
                <w:b/>
                <w:sz w:val="24"/>
                <w:szCs w:val="24"/>
              </w:rPr>
              <w:t>A</w:t>
            </w:r>
            <w:r w:rsidRPr="00530D9E">
              <w:rPr>
                <w:rFonts w:eastAsia="Times New Roman" w:cs="Times New Roman"/>
                <w:sz w:val="24"/>
                <w:szCs w:val="24"/>
              </w:rPr>
              <w:t xml:space="preserve"> below</w:t>
            </w:r>
          </w:p>
        </w:tc>
      </w:tr>
      <w:tr w:rsidR="00825CDD" w:rsidRPr="00530D9E" w14:paraId="103B1CAD" w14:textId="77777777" w:rsidTr="00972DC8">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3B1CA9" w14:textId="77777777" w:rsidR="00825CDD" w:rsidRPr="00530D9E" w:rsidRDefault="00825CDD" w:rsidP="00972DC8">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103B1CAA" w14:textId="77777777" w:rsidR="00825CDD" w:rsidRPr="00530D9E" w:rsidRDefault="00825CDD" w:rsidP="00972DC8">
            <w:pPr>
              <w:numPr>
                <w:ilvl w:val="0"/>
                <w:numId w:val="2"/>
              </w:numPr>
              <w:spacing w:before="60" w:after="60" w:line="240" w:lineRule="auto"/>
              <w:rPr>
                <w:rFonts w:eastAsia="Times New Roman" w:cs="Times New Roman"/>
                <w:sz w:val="24"/>
                <w:szCs w:val="24"/>
              </w:rPr>
            </w:pPr>
            <w:r w:rsidRPr="00530D9E">
              <w:rPr>
                <w:rFonts w:eastAsia="Times New Roman" w:cs="Times New Roman"/>
                <w:sz w:val="24"/>
                <w:szCs w:val="24"/>
              </w:rPr>
              <w:t xml:space="preserve"> New construction</w:t>
            </w:r>
          </w:p>
        </w:tc>
        <w:tc>
          <w:tcPr>
            <w:tcW w:w="1030" w:type="pct"/>
            <w:tcBorders>
              <w:top w:val="single" w:sz="4" w:space="0" w:color="auto"/>
              <w:left w:val="single" w:sz="4" w:space="0" w:color="auto"/>
              <w:bottom w:val="single" w:sz="4" w:space="0" w:color="auto"/>
              <w:right w:val="single" w:sz="4" w:space="0" w:color="auto"/>
            </w:tcBorders>
            <w:hideMark/>
          </w:tcPr>
          <w:p w14:paraId="103B1CAB" w14:textId="77777777" w:rsidR="00825CDD" w:rsidRPr="00530D9E" w:rsidRDefault="00825CDD" w:rsidP="002330C9">
            <w:pPr>
              <w:spacing w:before="60" w:after="60" w:line="240" w:lineRule="auto"/>
              <w:rPr>
                <w:rFonts w:eastAsia="Times New Roman" w:cs="Times New Roman"/>
                <w:sz w:val="24"/>
                <w:szCs w:val="24"/>
              </w:rPr>
            </w:pPr>
            <w:r w:rsidRPr="00530D9E">
              <w:rPr>
                <w:rFonts w:eastAsia="Times New Roman" w:cs="Times New Roman"/>
                <w:sz w:val="24"/>
                <w:szCs w:val="24"/>
              </w:rPr>
              <w:t xml:space="preserve">           </w:t>
            </w:r>
            <w:r w:rsidR="009E4BB0" w:rsidRPr="00530D9E">
              <w:rPr>
                <w:rFonts w:eastAsia="Times New Roman" w:cs="Times New Roman"/>
                <w:sz w:val="24"/>
                <w:szCs w:val="24"/>
              </w:rPr>
              <w:t xml:space="preserve">   </w:t>
            </w:r>
            <w:r w:rsidRPr="00530D9E">
              <w:rPr>
                <w:rFonts w:eastAsia="Times New Roman" w:cs="Times New Roman"/>
                <w:sz w:val="24"/>
                <w:szCs w:val="24"/>
              </w:rPr>
              <w:t>[</w:t>
            </w:r>
            <w:r w:rsidR="00C322D0">
              <w:rPr>
                <w:rFonts w:eastAsia="Times New Roman" w:cs="Times New Roman"/>
                <w:sz w:val="24"/>
                <w:szCs w:val="24"/>
              </w:rPr>
              <w:t xml:space="preserve"> </w:t>
            </w:r>
            <w:r w:rsidRPr="00530D9E">
              <w:rPr>
                <w:rFonts w:eastAsia="Times New Roman" w:cs="Times New Roman"/>
                <w:sz w:val="24"/>
                <w:szCs w:val="24"/>
              </w:rPr>
              <w:t xml:space="preserve">] Yes </w:t>
            </w:r>
            <w:r w:rsidR="00C322D0">
              <w:rPr>
                <w:rFonts w:eastAsia="Times New Roman" w:cs="Times New Roman"/>
                <w:sz w:val="24"/>
                <w:szCs w:val="24"/>
              </w:rPr>
              <w:t xml:space="preserve"> </w:t>
            </w:r>
            <w:r w:rsidRPr="00530D9E">
              <w:rPr>
                <w:rFonts w:eastAsia="Times New Roman" w:cs="Times New Roman"/>
                <w:sz w:val="24"/>
                <w:szCs w:val="24"/>
              </w:rPr>
              <w:t>[</w:t>
            </w:r>
            <w:r w:rsidR="002330C9" w:rsidRPr="00530D9E">
              <w:rPr>
                <w:rFonts w:eastAsia="Times New Roman" w:cs="Times New Roman"/>
                <w:sz w:val="24"/>
                <w:szCs w:val="24"/>
              </w:rPr>
              <w:t>x</w:t>
            </w:r>
            <w:r w:rsidRPr="00530D9E">
              <w:rPr>
                <w:rFonts w:eastAsia="Times New Roman" w:cs="Times New Roman"/>
                <w:sz w:val="24"/>
                <w:szCs w:val="24"/>
              </w:rPr>
              <w:t>] No</w:t>
            </w:r>
          </w:p>
        </w:tc>
        <w:tc>
          <w:tcPr>
            <w:tcW w:w="1419" w:type="pct"/>
            <w:tcBorders>
              <w:top w:val="single" w:sz="4" w:space="0" w:color="auto"/>
              <w:left w:val="single" w:sz="4" w:space="0" w:color="auto"/>
              <w:bottom w:val="single" w:sz="4" w:space="0" w:color="auto"/>
              <w:right w:val="single" w:sz="4" w:space="0" w:color="auto"/>
            </w:tcBorders>
            <w:hideMark/>
          </w:tcPr>
          <w:p w14:paraId="103B1CAC" w14:textId="77777777" w:rsidR="00825CDD" w:rsidRPr="00530D9E" w:rsidRDefault="00825CDD" w:rsidP="00972DC8">
            <w:pPr>
              <w:spacing w:before="60" w:after="60" w:line="240" w:lineRule="auto"/>
              <w:jc w:val="center"/>
              <w:rPr>
                <w:rFonts w:eastAsia="Times New Roman" w:cs="Times New Roman"/>
                <w:sz w:val="24"/>
                <w:szCs w:val="24"/>
              </w:rPr>
            </w:pPr>
            <w:r w:rsidRPr="00530D9E">
              <w:rPr>
                <w:rFonts w:eastAsia="Times New Roman" w:cs="Times New Roman"/>
                <w:sz w:val="24"/>
                <w:szCs w:val="24"/>
              </w:rPr>
              <w:t xml:space="preserve">If “Yes”, See Section </w:t>
            </w:r>
            <w:r w:rsidRPr="00530D9E">
              <w:rPr>
                <w:rFonts w:eastAsia="Times New Roman" w:cs="Times New Roman"/>
                <w:b/>
                <w:sz w:val="24"/>
                <w:szCs w:val="24"/>
              </w:rPr>
              <w:t>A</w:t>
            </w:r>
            <w:r w:rsidRPr="00530D9E">
              <w:rPr>
                <w:rFonts w:eastAsia="Times New Roman" w:cs="Times New Roman"/>
                <w:sz w:val="24"/>
                <w:szCs w:val="24"/>
              </w:rPr>
              <w:t xml:space="preserve"> below</w:t>
            </w:r>
          </w:p>
        </w:tc>
      </w:tr>
      <w:tr w:rsidR="00825CDD" w:rsidRPr="00530D9E" w14:paraId="103B1CB2" w14:textId="77777777" w:rsidTr="00972DC8">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3B1CAE" w14:textId="77777777" w:rsidR="00825CDD" w:rsidRPr="00530D9E" w:rsidRDefault="00825CDD" w:rsidP="00972DC8">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103B1CAF" w14:textId="77777777" w:rsidR="00825CDD" w:rsidRPr="00530D9E" w:rsidRDefault="00825CDD" w:rsidP="00972DC8">
            <w:pPr>
              <w:numPr>
                <w:ilvl w:val="0"/>
                <w:numId w:val="2"/>
              </w:numPr>
              <w:spacing w:before="60" w:after="60" w:line="240" w:lineRule="auto"/>
              <w:rPr>
                <w:rFonts w:eastAsia="Times New Roman" w:cs="Times New Roman"/>
                <w:sz w:val="24"/>
                <w:szCs w:val="24"/>
              </w:rPr>
            </w:pPr>
            <w:r w:rsidRPr="00530D9E">
              <w:rPr>
                <w:rFonts w:eastAsia="Times New Roman" w:cs="Times New Roman"/>
                <w:sz w:val="24"/>
                <w:szCs w:val="24"/>
              </w:rPr>
              <w:t xml:space="preserve"> Individual wastewater treatment system</w:t>
            </w:r>
          </w:p>
        </w:tc>
        <w:tc>
          <w:tcPr>
            <w:tcW w:w="1030" w:type="pct"/>
            <w:tcBorders>
              <w:top w:val="single" w:sz="4" w:space="0" w:color="auto"/>
              <w:left w:val="single" w:sz="4" w:space="0" w:color="auto"/>
              <w:bottom w:val="single" w:sz="4" w:space="0" w:color="auto"/>
              <w:right w:val="single" w:sz="4" w:space="0" w:color="auto"/>
            </w:tcBorders>
            <w:hideMark/>
          </w:tcPr>
          <w:p w14:paraId="103B1CB0" w14:textId="77777777" w:rsidR="00825CDD" w:rsidRPr="00530D9E" w:rsidRDefault="00825CDD" w:rsidP="00BA0266">
            <w:pPr>
              <w:spacing w:before="60" w:after="60" w:line="240" w:lineRule="auto"/>
              <w:rPr>
                <w:rFonts w:eastAsia="Times New Roman" w:cs="Times New Roman"/>
                <w:sz w:val="24"/>
                <w:szCs w:val="24"/>
              </w:rPr>
            </w:pPr>
            <w:r w:rsidRPr="00530D9E">
              <w:rPr>
                <w:rFonts w:eastAsia="Times New Roman" w:cs="Times New Roman"/>
                <w:sz w:val="24"/>
                <w:szCs w:val="24"/>
              </w:rPr>
              <w:t xml:space="preserve">           </w:t>
            </w:r>
            <w:r w:rsidR="009E4BB0" w:rsidRPr="00530D9E">
              <w:rPr>
                <w:rFonts w:eastAsia="Times New Roman" w:cs="Times New Roman"/>
                <w:sz w:val="24"/>
                <w:szCs w:val="24"/>
              </w:rPr>
              <w:t xml:space="preserve">   </w:t>
            </w:r>
            <w:r w:rsidRPr="00530D9E">
              <w:rPr>
                <w:rFonts w:eastAsia="Times New Roman" w:cs="Times New Roman"/>
                <w:sz w:val="24"/>
                <w:szCs w:val="24"/>
              </w:rPr>
              <w:t>[</w:t>
            </w:r>
            <w:r w:rsidR="00BA0266" w:rsidRPr="00530D9E">
              <w:rPr>
                <w:rFonts w:eastAsia="Times New Roman" w:cs="Times New Roman"/>
                <w:sz w:val="24"/>
                <w:szCs w:val="24"/>
              </w:rPr>
              <w:t xml:space="preserve"> </w:t>
            </w:r>
            <w:r w:rsidRPr="00530D9E">
              <w:rPr>
                <w:rFonts w:eastAsia="Times New Roman" w:cs="Times New Roman"/>
                <w:sz w:val="24"/>
                <w:szCs w:val="24"/>
              </w:rPr>
              <w:t>] Yes  [</w:t>
            </w:r>
            <w:r w:rsidR="00BA0266" w:rsidRPr="00530D9E">
              <w:rPr>
                <w:rFonts w:eastAsia="Times New Roman" w:cs="Times New Roman"/>
                <w:sz w:val="24"/>
                <w:szCs w:val="24"/>
              </w:rPr>
              <w:t>x</w:t>
            </w:r>
            <w:r w:rsidRPr="00530D9E">
              <w:rPr>
                <w:rFonts w:eastAsia="Times New Roman" w:cs="Times New Roman"/>
                <w:sz w:val="24"/>
                <w:szCs w:val="24"/>
              </w:rPr>
              <w:t>]</w:t>
            </w:r>
            <w:r w:rsidR="00AF7BCA" w:rsidRPr="00530D9E">
              <w:rPr>
                <w:rFonts w:eastAsia="Times New Roman" w:cs="Times New Roman"/>
                <w:sz w:val="24"/>
                <w:szCs w:val="24"/>
              </w:rPr>
              <w:t xml:space="preserve"> </w:t>
            </w:r>
            <w:r w:rsidRPr="00530D9E">
              <w:rPr>
                <w:rFonts w:eastAsia="Times New Roman" w:cs="Times New Roman"/>
                <w:sz w:val="24"/>
                <w:szCs w:val="24"/>
              </w:rPr>
              <w:t>No</w:t>
            </w:r>
          </w:p>
        </w:tc>
        <w:tc>
          <w:tcPr>
            <w:tcW w:w="1419" w:type="pct"/>
            <w:tcBorders>
              <w:top w:val="single" w:sz="4" w:space="0" w:color="auto"/>
              <w:left w:val="single" w:sz="4" w:space="0" w:color="auto"/>
              <w:bottom w:val="single" w:sz="4" w:space="0" w:color="auto"/>
              <w:right w:val="single" w:sz="4" w:space="0" w:color="auto"/>
            </w:tcBorders>
            <w:hideMark/>
          </w:tcPr>
          <w:p w14:paraId="103B1CB1" w14:textId="77777777" w:rsidR="00825CDD" w:rsidRPr="00530D9E" w:rsidRDefault="00825CDD" w:rsidP="00972DC8">
            <w:pPr>
              <w:spacing w:before="60" w:after="60" w:line="240" w:lineRule="auto"/>
              <w:jc w:val="center"/>
              <w:rPr>
                <w:rFonts w:eastAsia="Times New Roman" w:cs="Times New Roman"/>
                <w:sz w:val="24"/>
                <w:szCs w:val="24"/>
              </w:rPr>
            </w:pPr>
            <w:r w:rsidRPr="00530D9E">
              <w:rPr>
                <w:rFonts w:eastAsia="Times New Roman" w:cs="Times New Roman"/>
                <w:sz w:val="24"/>
                <w:szCs w:val="24"/>
              </w:rPr>
              <w:t xml:space="preserve">If “Yes”, See Section </w:t>
            </w:r>
            <w:r w:rsidRPr="00530D9E">
              <w:rPr>
                <w:rFonts w:eastAsia="Times New Roman" w:cs="Times New Roman"/>
                <w:b/>
                <w:sz w:val="24"/>
                <w:szCs w:val="24"/>
              </w:rPr>
              <w:t>B</w:t>
            </w:r>
            <w:r w:rsidRPr="00530D9E">
              <w:rPr>
                <w:rFonts w:eastAsia="Times New Roman" w:cs="Times New Roman"/>
                <w:sz w:val="24"/>
                <w:szCs w:val="24"/>
              </w:rPr>
              <w:t xml:space="preserve"> below</w:t>
            </w:r>
          </w:p>
        </w:tc>
      </w:tr>
      <w:tr w:rsidR="00825CDD" w:rsidRPr="00530D9E" w14:paraId="103B1CB7" w14:textId="77777777" w:rsidTr="00972DC8">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3B1CB3" w14:textId="77777777" w:rsidR="00825CDD" w:rsidRPr="00530D9E" w:rsidRDefault="00825CDD" w:rsidP="00972DC8">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103B1CB4" w14:textId="77777777" w:rsidR="00825CDD" w:rsidRPr="00530D9E" w:rsidRDefault="00825CDD" w:rsidP="00972DC8">
            <w:pPr>
              <w:numPr>
                <w:ilvl w:val="0"/>
                <w:numId w:val="2"/>
              </w:numPr>
              <w:spacing w:before="60" w:after="60" w:line="240" w:lineRule="auto"/>
              <w:rPr>
                <w:rFonts w:eastAsia="Times New Roman" w:cs="Times New Roman"/>
                <w:sz w:val="24"/>
                <w:szCs w:val="24"/>
              </w:rPr>
            </w:pPr>
            <w:r w:rsidRPr="00530D9E">
              <w:rPr>
                <w:rFonts w:eastAsia="Times New Roman" w:cs="Times New Roman"/>
                <w:sz w:val="24"/>
                <w:szCs w:val="24"/>
              </w:rPr>
              <w:t xml:space="preserve"> Historic building(s) and districts</w:t>
            </w:r>
          </w:p>
        </w:tc>
        <w:tc>
          <w:tcPr>
            <w:tcW w:w="1030" w:type="pct"/>
            <w:tcBorders>
              <w:top w:val="single" w:sz="4" w:space="0" w:color="auto"/>
              <w:left w:val="single" w:sz="4" w:space="0" w:color="auto"/>
              <w:bottom w:val="single" w:sz="4" w:space="0" w:color="auto"/>
              <w:right w:val="single" w:sz="4" w:space="0" w:color="auto"/>
            </w:tcBorders>
            <w:hideMark/>
          </w:tcPr>
          <w:p w14:paraId="103B1CB5" w14:textId="77777777" w:rsidR="00825CDD" w:rsidRPr="00530D9E" w:rsidRDefault="009E4BB0" w:rsidP="00BA0266">
            <w:pPr>
              <w:spacing w:before="60" w:after="60" w:line="240" w:lineRule="auto"/>
              <w:jc w:val="center"/>
              <w:rPr>
                <w:rFonts w:eastAsia="Times New Roman" w:cs="Times New Roman"/>
                <w:sz w:val="24"/>
                <w:szCs w:val="24"/>
              </w:rPr>
            </w:pPr>
            <w:r w:rsidRPr="00530D9E">
              <w:rPr>
                <w:rFonts w:eastAsia="Times New Roman" w:cs="Times New Roman"/>
                <w:sz w:val="24"/>
                <w:szCs w:val="24"/>
              </w:rPr>
              <w:t xml:space="preserve"> </w:t>
            </w:r>
            <w:r w:rsidR="00825CDD" w:rsidRPr="00530D9E">
              <w:rPr>
                <w:rFonts w:eastAsia="Times New Roman" w:cs="Times New Roman"/>
                <w:sz w:val="24"/>
                <w:szCs w:val="24"/>
              </w:rPr>
              <w:t>[</w:t>
            </w:r>
            <w:r w:rsidR="00BA0266" w:rsidRPr="00530D9E">
              <w:rPr>
                <w:rFonts w:eastAsia="Times New Roman" w:cs="Times New Roman"/>
                <w:sz w:val="24"/>
                <w:szCs w:val="24"/>
              </w:rPr>
              <w:t xml:space="preserve"> </w:t>
            </w:r>
            <w:r w:rsidR="00825CDD" w:rsidRPr="00530D9E">
              <w:rPr>
                <w:rFonts w:eastAsia="Times New Roman" w:cs="Times New Roman"/>
                <w:sz w:val="24"/>
                <w:szCs w:val="24"/>
              </w:rPr>
              <w:t>] Yes  [</w:t>
            </w:r>
            <w:r w:rsidR="00BA0266" w:rsidRPr="00530D9E">
              <w:rPr>
                <w:rFonts w:eastAsia="Times New Roman" w:cs="Times New Roman"/>
                <w:sz w:val="24"/>
                <w:szCs w:val="24"/>
              </w:rPr>
              <w:t>x</w:t>
            </w:r>
            <w:r w:rsidR="00825CDD" w:rsidRPr="00530D9E">
              <w:rPr>
                <w:rFonts w:eastAsia="Times New Roman" w:cs="Times New Roman"/>
                <w:sz w:val="24"/>
                <w:szCs w:val="24"/>
              </w:rPr>
              <w:t>] No</w:t>
            </w:r>
          </w:p>
        </w:tc>
        <w:tc>
          <w:tcPr>
            <w:tcW w:w="1419" w:type="pct"/>
            <w:tcBorders>
              <w:top w:val="single" w:sz="4" w:space="0" w:color="auto"/>
              <w:left w:val="single" w:sz="4" w:space="0" w:color="auto"/>
              <w:bottom w:val="single" w:sz="4" w:space="0" w:color="auto"/>
              <w:right w:val="single" w:sz="4" w:space="0" w:color="auto"/>
            </w:tcBorders>
            <w:hideMark/>
          </w:tcPr>
          <w:p w14:paraId="103B1CB6" w14:textId="77777777" w:rsidR="00825CDD" w:rsidRPr="00530D9E" w:rsidRDefault="00825CDD" w:rsidP="00972DC8">
            <w:pPr>
              <w:spacing w:before="60" w:after="60" w:line="240" w:lineRule="auto"/>
              <w:jc w:val="center"/>
              <w:rPr>
                <w:rFonts w:eastAsia="Times New Roman" w:cs="Times New Roman"/>
                <w:sz w:val="24"/>
                <w:szCs w:val="24"/>
              </w:rPr>
            </w:pPr>
            <w:r w:rsidRPr="00530D9E">
              <w:rPr>
                <w:rFonts w:eastAsia="Times New Roman" w:cs="Times New Roman"/>
                <w:sz w:val="24"/>
                <w:szCs w:val="24"/>
              </w:rPr>
              <w:t xml:space="preserve">If “Yes”, See Section </w:t>
            </w:r>
            <w:r w:rsidRPr="00530D9E">
              <w:rPr>
                <w:rFonts w:eastAsia="Times New Roman" w:cs="Times New Roman"/>
                <w:b/>
                <w:sz w:val="24"/>
                <w:szCs w:val="24"/>
              </w:rPr>
              <w:t>C</w:t>
            </w:r>
            <w:r w:rsidRPr="00530D9E">
              <w:rPr>
                <w:rFonts w:eastAsia="Times New Roman" w:cs="Times New Roman"/>
                <w:sz w:val="24"/>
                <w:szCs w:val="24"/>
              </w:rPr>
              <w:t xml:space="preserve"> below</w:t>
            </w:r>
          </w:p>
        </w:tc>
      </w:tr>
      <w:tr w:rsidR="00825CDD" w:rsidRPr="00530D9E" w14:paraId="103B1CBC" w14:textId="77777777" w:rsidTr="00972DC8">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3B1CB8" w14:textId="77777777" w:rsidR="00825CDD" w:rsidRPr="00530D9E" w:rsidRDefault="00825CDD" w:rsidP="00972DC8">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103B1CB9" w14:textId="77777777" w:rsidR="00825CDD" w:rsidRPr="00530D9E" w:rsidRDefault="00825CDD" w:rsidP="00972DC8">
            <w:pPr>
              <w:numPr>
                <w:ilvl w:val="0"/>
                <w:numId w:val="2"/>
              </w:numPr>
              <w:spacing w:before="60" w:after="60" w:line="240" w:lineRule="auto"/>
              <w:rPr>
                <w:rFonts w:eastAsia="Times New Roman" w:cs="Times New Roman"/>
                <w:sz w:val="24"/>
                <w:szCs w:val="24"/>
              </w:rPr>
            </w:pPr>
            <w:r w:rsidRPr="00530D9E">
              <w:rPr>
                <w:rFonts w:eastAsia="Times New Roman" w:cs="Times New Roman"/>
                <w:sz w:val="24"/>
                <w:szCs w:val="24"/>
              </w:rPr>
              <w:t xml:space="preserve"> Unexpected need for land take</w:t>
            </w:r>
          </w:p>
        </w:tc>
        <w:tc>
          <w:tcPr>
            <w:tcW w:w="1030" w:type="pct"/>
            <w:tcBorders>
              <w:top w:val="single" w:sz="4" w:space="0" w:color="auto"/>
              <w:left w:val="single" w:sz="4" w:space="0" w:color="auto"/>
              <w:bottom w:val="single" w:sz="4" w:space="0" w:color="auto"/>
              <w:right w:val="single" w:sz="4" w:space="0" w:color="auto"/>
            </w:tcBorders>
            <w:hideMark/>
          </w:tcPr>
          <w:p w14:paraId="103B1CBA" w14:textId="77777777" w:rsidR="00825CDD" w:rsidRPr="00530D9E" w:rsidRDefault="009E4BB0" w:rsidP="00972DC8">
            <w:pPr>
              <w:spacing w:before="60" w:after="60" w:line="240" w:lineRule="auto"/>
              <w:jc w:val="center"/>
              <w:rPr>
                <w:rFonts w:eastAsia="Times New Roman" w:cs="Times New Roman"/>
                <w:sz w:val="24"/>
                <w:szCs w:val="24"/>
              </w:rPr>
            </w:pPr>
            <w:r w:rsidRPr="00530D9E">
              <w:rPr>
                <w:rFonts w:eastAsia="Times New Roman" w:cs="Times New Roman"/>
                <w:sz w:val="24"/>
                <w:szCs w:val="24"/>
              </w:rPr>
              <w:t xml:space="preserve"> </w:t>
            </w:r>
            <w:r w:rsidR="00825CDD" w:rsidRPr="00530D9E">
              <w:rPr>
                <w:rFonts w:eastAsia="Times New Roman" w:cs="Times New Roman"/>
                <w:sz w:val="24"/>
                <w:szCs w:val="24"/>
              </w:rPr>
              <w:t>[ ] Yes  [x] No</w:t>
            </w:r>
          </w:p>
        </w:tc>
        <w:tc>
          <w:tcPr>
            <w:tcW w:w="1419" w:type="pct"/>
            <w:tcBorders>
              <w:top w:val="single" w:sz="4" w:space="0" w:color="auto"/>
              <w:left w:val="single" w:sz="4" w:space="0" w:color="auto"/>
              <w:bottom w:val="single" w:sz="4" w:space="0" w:color="auto"/>
              <w:right w:val="single" w:sz="4" w:space="0" w:color="auto"/>
            </w:tcBorders>
            <w:hideMark/>
          </w:tcPr>
          <w:p w14:paraId="103B1CBB" w14:textId="77777777" w:rsidR="00825CDD" w:rsidRPr="00530D9E" w:rsidRDefault="00825CDD" w:rsidP="00972DC8">
            <w:pPr>
              <w:spacing w:before="60" w:after="60" w:line="240" w:lineRule="auto"/>
              <w:jc w:val="center"/>
              <w:rPr>
                <w:rFonts w:eastAsia="Times New Roman" w:cs="Times New Roman"/>
                <w:sz w:val="24"/>
                <w:szCs w:val="24"/>
              </w:rPr>
            </w:pPr>
            <w:r w:rsidRPr="00530D9E">
              <w:rPr>
                <w:rFonts w:eastAsia="Times New Roman" w:cs="Times New Roman"/>
                <w:sz w:val="24"/>
                <w:szCs w:val="24"/>
              </w:rPr>
              <w:t xml:space="preserve">If “Yes”, See Section </w:t>
            </w:r>
            <w:r w:rsidRPr="00530D9E">
              <w:rPr>
                <w:rFonts w:eastAsia="Times New Roman" w:cs="Times New Roman"/>
                <w:b/>
                <w:sz w:val="24"/>
                <w:szCs w:val="24"/>
              </w:rPr>
              <w:t>D</w:t>
            </w:r>
            <w:r w:rsidRPr="00530D9E">
              <w:rPr>
                <w:rFonts w:eastAsia="Times New Roman" w:cs="Times New Roman"/>
                <w:sz w:val="24"/>
                <w:szCs w:val="24"/>
              </w:rPr>
              <w:t xml:space="preserve"> below</w:t>
            </w:r>
          </w:p>
        </w:tc>
      </w:tr>
      <w:tr w:rsidR="00825CDD" w:rsidRPr="00530D9E" w14:paraId="103B1CC1" w14:textId="77777777" w:rsidTr="00972DC8">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3B1CBD" w14:textId="77777777" w:rsidR="00825CDD" w:rsidRPr="00530D9E" w:rsidRDefault="00825CDD" w:rsidP="00972DC8">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103B1CBE" w14:textId="77777777" w:rsidR="00825CDD" w:rsidRPr="00530D9E" w:rsidRDefault="00825CDD" w:rsidP="00972DC8">
            <w:pPr>
              <w:numPr>
                <w:ilvl w:val="0"/>
                <w:numId w:val="2"/>
              </w:numPr>
              <w:spacing w:before="60" w:after="60" w:line="240" w:lineRule="auto"/>
              <w:rPr>
                <w:rFonts w:eastAsia="Times New Roman" w:cs="Times New Roman"/>
                <w:sz w:val="24"/>
                <w:szCs w:val="24"/>
              </w:rPr>
            </w:pPr>
            <w:r w:rsidRPr="00530D9E">
              <w:rPr>
                <w:rFonts w:eastAsia="Times New Roman" w:cs="Times New Roman"/>
                <w:sz w:val="24"/>
                <w:szCs w:val="24"/>
              </w:rPr>
              <w:t>Hazardous or toxic materials</w:t>
            </w:r>
            <w:r w:rsidRPr="00530D9E">
              <w:rPr>
                <w:rFonts w:eastAsia="Times New Roman" w:cs="Times New Roman"/>
                <w:sz w:val="24"/>
                <w:szCs w:val="24"/>
                <w:vertAlign w:val="superscript"/>
              </w:rPr>
              <w:footnoteReference w:id="2"/>
            </w:r>
          </w:p>
        </w:tc>
        <w:tc>
          <w:tcPr>
            <w:tcW w:w="1030" w:type="pct"/>
            <w:tcBorders>
              <w:top w:val="single" w:sz="4" w:space="0" w:color="auto"/>
              <w:left w:val="single" w:sz="4" w:space="0" w:color="auto"/>
              <w:bottom w:val="single" w:sz="4" w:space="0" w:color="auto"/>
              <w:right w:val="single" w:sz="4" w:space="0" w:color="auto"/>
            </w:tcBorders>
            <w:hideMark/>
          </w:tcPr>
          <w:p w14:paraId="103B1CBF" w14:textId="77777777" w:rsidR="00825CDD" w:rsidRPr="00530D9E" w:rsidRDefault="00A568EF" w:rsidP="00A568EF">
            <w:pPr>
              <w:spacing w:before="60" w:after="60" w:line="240" w:lineRule="auto"/>
              <w:rPr>
                <w:rFonts w:eastAsia="Times New Roman" w:cs="Times New Roman"/>
                <w:sz w:val="24"/>
                <w:szCs w:val="24"/>
              </w:rPr>
            </w:pPr>
            <w:r w:rsidRPr="00530D9E">
              <w:rPr>
                <w:rFonts w:eastAsia="Times New Roman" w:cs="Times New Roman"/>
                <w:sz w:val="24"/>
                <w:szCs w:val="24"/>
              </w:rPr>
              <w:t xml:space="preserve">              [ ] Yes   </w:t>
            </w:r>
            <w:r w:rsidR="00825CDD" w:rsidRPr="00530D9E">
              <w:rPr>
                <w:rFonts w:eastAsia="Times New Roman" w:cs="Times New Roman"/>
                <w:sz w:val="24"/>
                <w:szCs w:val="24"/>
              </w:rPr>
              <w:t>[x] No</w:t>
            </w:r>
          </w:p>
        </w:tc>
        <w:tc>
          <w:tcPr>
            <w:tcW w:w="1419" w:type="pct"/>
            <w:tcBorders>
              <w:top w:val="single" w:sz="4" w:space="0" w:color="auto"/>
              <w:left w:val="single" w:sz="4" w:space="0" w:color="auto"/>
              <w:bottom w:val="single" w:sz="4" w:space="0" w:color="auto"/>
              <w:right w:val="single" w:sz="4" w:space="0" w:color="auto"/>
            </w:tcBorders>
            <w:hideMark/>
          </w:tcPr>
          <w:p w14:paraId="103B1CC0" w14:textId="77777777" w:rsidR="00825CDD" w:rsidRPr="00530D9E" w:rsidRDefault="00825CDD" w:rsidP="00972DC8">
            <w:pPr>
              <w:spacing w:before="60" w:after="60" w:line="240" w:lineRule="auto"/>
              <w:jc w:val="center"/>
              <w:rPr>
                <w:rFonts w:eastAsia="Times New Roman" w:cs="Times New Roman"/>
                <w:sz w:val="24"/>
                <w:szCs w:val="24"/>
              </w:rPr>
            </w:pPr>
            <w:r w:rsidRPr="00530D9E">
              <w:rPr>
                <w:rFonts w:eastAsia="Times New Roman" w:cs="Times New Roman"/>
                <w:sz w:val="24"/>
                <w:szCs w:val="24"/>
              </w:rPr>
              <w:t xml:space="preserve">If “Yes”, See Section </w:t>
            </w:r>
            <w:r w:rsidRPr="00530D9E">
              <w:rPr>
                <w:rFonts w:eastAsia="Times New Roman" w:cs="Times New Roman"/>
                <w:b/>
                <w:sz w:val="24"/>
                <w:szCs w:val="24"/>
              </w:rPr>
              <w:t>E</w:t>
            </w:r>
            <w:r w:rsidRPr="00530D9E">
              <w:rPr>
                <w:rFonts w:eastAsia="Times New Roman" w:cs="Times New Roman"/>
                <w:sz w:val="24"/>
                <w:szCs w:val="24"/>
              </w:rPr>
              <w:t xml:space="preserve"> below</w:t>
            </w:r>
          </w:p>
        </w:tc>
      </w:tr>
      <w:tr w:rsidR="00825CDD" w:rsidRPr="00530D9E" w14:paraId="103B1CC6" w14:textId="77777777" w:rsidTr="00972DC8">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3B1CC2" w14:textId="77777777" w:rsidR="00825CDD" w:rsidRPr="00530D9E" w:rsidRDefault="00825CDD" w:rsidP="00972DC8">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103B1CC3" w14:textId="77777777" w:rsidR="00825CDD" w:rsidRPr="00530D9E" w:rsidRDefault="00825CDD" w:rsidP="00972DC8">
            <w:pPr>
              <w:numPr>
                <w:ilvl w:val="0"/>
                <w:numId w:val="2"/>
              </w:numPr>
              <w:spacing w:before="60" w:after="60" w:line="240" w:lineRule="auto"/>
              <w:rPr>
                <w:rFonts w:eastAsia="Times New Roman" w:cs="Times New Roman"/>
                <w:sz w:val="24"/>
                <w:szCs w:val="24"/>
              </w:rPr>
            </w:pPr>
            <w:r w:rsidRPr="00530D9E">
              <w:rPr>
                <w:rFonts w:eastAsia="Times New Roman" w:cs="Times New Roman"/>
                <w:sz w:val="24"/>
                <w:szCs w:val="24"/>
              </w:rPr>
              <w:t>Impacts on forests and/or protected areas</w:t>
            </w:r>
          </w:p>
        </w:tc>
        <w:tc>
          <w:tcPr>
            <w:tcW w:w="1030" w:type="pct"/>
            <w:tcBorders>
              <w:top w:val="single" w:sz="4" w:space="0" w:color="auto"/>
              <w:left w:val="single" w:sz="4" w:space="0" w:color="auto"/>
              <w:bottom w:val="single" w:sz="4" w:space="0" w:color="auto"/>
              <w:right w:val="single" w:sz="4" w:space="0" w:color="auto"/>
            </w:tcBorders>
            <w:hideMark/>
          </w:tcPr>
          <w:p w14:paraId="103B1CC4" w14:textId="77777777" w:rsidR="00825CDD" w:rsidRPr="00530D9E" w:rsidRDefault="00E40A9E" w:rsidP="00FE4F79">
            <w:pPr>
              <w:spacing w:before="60" w:after="60" w:line="240" w:lineRule="auto"/>
              <w:jc w:val="center"/>
              <w:rPr>
                <w:rFonts w:eastAsia="Times New Roman" w:cs="Times New Roman"/>
                <w:sz w:val="24"/>
                <w:szCs w:val="24"/>
              </w:rPr>
            </w:pPr>
            <w:r>
              <w:rPr>
                <w:rFonts w:eastAsia="Times New Roman" w:cs="Times New Roman"/>
                <w:sz w:val="24"/>
                <w:szCs w:val="24"/>
              </w:rPr>
              <w:t xml:space="preserve"> </w:t>
            </w:r>
            <w:r w:rsidR="00825CDD" w:rsidRPr="00530D9E">
              <w:rPr>
                <w:rFonts w:eastAsia="Times New Roman" w:cs="Times New Roman"/>
                <w:sz w:val="24"/>
                <w:szCs w:val="24"/>
              </w:rPr>
              <w:t>[</w:t>
            </w:r>
            <w:r w:rsidR="00FE4F79">
              <w:rPr>
                <w:rFonts w:eastAsia="Times New Roman" w:cs="Times New Roman"/>
                <w:sz w:val="24"/>
                <w:szCs w:val="24"/>
              </w:rPr>
              <w:t>x</w:t>
            </w:r>
            <w:r w:rsidR="00825CDD" w:rsidRPr="00530D9E">
              <w:rPr>
                <w:rFonts w:eastAsia="Times New Roman" w:cs="Times New Roman"/>
                <w:sz w:val="24"/>
                <w:szCs w:val="24"/>
              </w:rPr>
              <w:t xml:space="preserve"> ] Yes  [] No</w:t>
            </w:r>
          </w:p>
        </w:tc>
        <w:tc>
          <w:tcPr>
            <w:tcW w:w="1419" w:type="pct"/>
            <w:tcBorders>
              <w:top w:val="single" w:sz="4" w:space="0" w:color="auto"/>
              <w:left w:val="single" w:sz="4" w:space="0" w:color="auto"/>
              <w:bottom w:val="single" w:sz="4" w:space="0" w:color="auto"/>
              <w:right w:val="single" w:sz="4" w:space="0" w:color="auto"/>
            </w:tcBorders>
            <w:hideMark/>
          </w:tcPr>
          <w:p w14:paraId="103B1CC5" w14:textId="77777777" w:rsidR="00825CDD" w:rsidRPr="00530D9E" w:rsidRDefault="00825CDD" w:rsidP="00972DC8">
            <w:pPr>
              <w:spacing w:before="60" w:after="60" w:line="240" w:lineRule="auto"/>
              <w:jc w:val="center"/>
              <w:rPr>
                <w:rFonts w:eastAsia="Times New Roman" w:cs="Times New Roman"/>
                <w:sz w:val="24"/>
                <w:szCs w:val="24"/>
              </w:rPr>
            </w:pPr>
            <w:r w:rsidRPr="00530D9E">
              <w:rPr>
                <w:rFonts w:eastAsia="Times New Roman" w:cs="Times New Roman"/>
                <w:sz w:val="24"/>
                <w:szCs w:val="24"/>
              </w:rPr>
              <w:t xml:space="preserve">If “Yes”, See Section </w:t>
            </w:r>
            <w:r w:rsidRPr="00530D9E">
              <w:rPr>
                <w:rFonts w:eastAsia="Times New Roman" w:cs="Times New Roman"/>
                <w:b/>
                <w:sz w:val="24"/>
                <w:szCs w:val="24"/>
              </w:rPr>
              <w:t xml:space="preserve">F </w:t>
            </w:r>
            <w:r w:rsidRPr="00530D9E">
              <w:rPr>
                <w:rFonts w:eastAsia="Times New Roman" w:cs="Times New Roman"/>
                <w:sz w:val="24"/>
                <w:szCs w:val="24"/>
              </w:rPr>
              <w:t>below</w:t>
            </w:r>
          </w:p>
        </w:tc>
      </w:tr>
      <w:tr w:rsidR="00825CDD" w:rsidRPr="00530D9E" w14:paraId="103B1CCB" w14:textId="77777777" w:rsidTr="00972DC8">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3B1CC7" w14:textId="77777777" w:rsidR="00825CDD" w:rsidRPr="00530D9E" w:rsidRDefault="00825CDD" w:rsidP="00972DC8">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103B1CC8" w14:textId="77777777" w:rsidR="00825CDD" w:rsidRPr="00530D9E" w:rsidRDefault="00825CDD" w:rsidP="00972DC8">
            <w:pPr>
              <w:numPr>
                <w:ilvl w:val="0"/>
                <w:numId w:val="2"/>
              </w:numPr>
              <w:spacing w:before="60" w:after="60" w:line="240" w:lineRule="auto"/>
              <w:rPr>
                <w:rFonts w:eastAsia="Times New Roman" w:cs="Times New Roman"/>
                <w:sz w:val="24"/>
                <w:szCs w:val="24"/>
              </w:rPr>
            </w:pPr>
            <w:r w:rsidRPr="00530D9E">
              <w:rPr>
                <w:rFonts w:eastAsia="Times New Roman" w:cs="Times New Roman"/>
                <w:sz w:val="24"/>
                <w:szCs w:val="24"/>
              </w:rPr>
              <w:t>Handling / management of medical waste</w:t>
            </w:r>
          </w:p>
        </w:tc>
        <w:tc>
          <w:tcPr>
            <w:tcW w:w="1030" w:type="pct"/>
            <w:tcBorders>
              <w:top w:val="single" w:sz="4" w:space="0" w:color="auto"/>
              <w:left w:val="single" w:sz="4" w:space="0" w:color="auto"/>
              <w:bottom w:val="single" w:sz="4" w:space="0" w:color="auto"/>
              <w:right w:val="single" w:sz="4" w:space="0" w:color="auto"/>
            </w:tcBorders>
            <w:hideMark/>
          </w:tcPr>
          <w:p w14:paraId="103B1CC9" w14:textId="77777777" w:rsidR="00825CDD" w:rsidRPr="00530D9E" w:rsidRDefault="009E4BB0" w:rsidP="00972DC8">
            <w:pPr>
              <w:spacing w:before="60" w:after="60" w:line="240" w:lineRule="auto"/>
              <w:jc w:val="center"/>
              <w:rPr>
                <w:rFonts w:eastAsia="Times New Roman" w:cs="Times New Roman"/>
                <w:sz w:val="24"/>
                <w:szCs w:val="24"/>
              </w:rPr>
            </w:pPr>
            <w:r w:rsidRPr="00530D9E">
              <w:rPr>
                <w:rFonts w:eastAsia="Times New Roman" w:cs="Times New Roman"/>
                <w:sz w:val="24"/>
                <w:szCs w:val="24"/>
              </w:rPr>
              <w:t xml:space="preserve"> [ ] Yes  [</w:t>
            </w:r>
            <w:r w:rsidR="00825CDD" w:rsidRPr="00530D9E">
              <w:rPr>
                <w:rFonts w:eastAsia="Times New Roman" w:cs="Times New Roman"/>
                <w:sz w:val="24"/>
                <w:szCs w:val="24"/>
              </w:rPr>
              <w:t>x] No</w:t>
            </w:r>
          </w:p>
        </w:tc>
        <w:tc>
          <w:tcPr>
            <w:tcW w:w="1419" w:type="pct"/>
            <w:tcBorders>
              <w:top w:val="single" w:sz="4" w:space="0" w:color="auto"/>
              <w:left w:val="single" w:sz="4" w:space="0" w:color="auto"/>
              <w:bottom w:val="single" w:sz="4" w:space="0" w:color="auto"/>
              <w:right w:val="single" w:sz="4" w:space="0" w:color="auto"/>
            </w:tcBorders>
            <w:hideMark/>
          </w:tcPr>
          <w:p w14:paraId="103B1CCA" w14:textId="77777777" w:rsidR="00825CDD" w:rsidRPr="00530D9E" w:rsidRDefault="00825CDD" w:rsidP="00972DC8">
            <w:pPr>
              <w:spacing w:before="60" w:after="60" w:line="240" w:lineRule="auto"/>
              <w:jc w:val="center"/>
              <w:rPr>
                <w:rFonts w:eastAsia="Times New Roman" w:cs="Times New Roman"/>
                <w:sz w:val="24"/>
                <w:szCs w:val="24"/>
              </w:rPr>
            </w:pPr>
            <w:r w:rsidRPr="00530D9E">
              <w:rPr>
                <w:rFonts w:eastAsia="Times New Roman" w:cs="Times New Roman"/>
                <w:sz w:val="24"/>
                <w:szCs w:val="24"/>
              </w:rPr>
              <w:t xml:space="preserve">If “Yes”, See Section </w:t>
            </w:r>
            <w:r w:rsidRPr="00530D9E">
              <w:rPr>
                <w:rFonts w:eastAsia="Times New Roman" w:cs="Times New Roman"/>
                <w:b/>
                <w:sz w:val="24"/>
                <w:szCs w:val="24"/>
              </w:rPr>
              <w:t>G</w:t>
            </w:r>
            <w:r w:rsidRPr="00530D9E">
              <w:rPr>
                <w:rFonts w:eastAsia="Times New Roman" w:cs="Times New Roman"/>
                <w:sz w:val="24"/>
                <w:szCs w:val="24"/>
              </w:rPr>
              <w:t xml:space="preserve"> below</w:t>
            </w:r>
          </w:p>
        </w:tc>
      </w:tr>
      <w:tr w:rsidR="00825CDD" w:rsidRPr="00530D9E" w14:paraId="103B1CD0" w14:textId="77777777" w:rsidTr="00972DC8">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3B1CCC" w14:textId="77777777" w:rsidR="00825CDD" w:rsidRPr="00530D9E" w:rsidRDefault="00825CDD" w:rsidP="00972DC8">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103B1CCD" w14:textId="77777777" w:rsidR="00825CDD" w:rsidRPr="00530D9E" w:rsidRDefault="00825CDD" w:rsidP="00972DC8">
            <w:pPr>
              <w:numPr>
                <w:ilvl w:val="0"/>
                <w:numId w:val="2"/>
              </w:numPr>
              <w:spacing w:before="60" w:after="60" w:line="240" w:lineRule="auto"/>
              <w:rPr>
                <w:rFonts w:eastAsia="Times New Roman" w:cs="Times New Roman"/>
                <w:sz w:val="24"/>
                <w:szCs w:val="24"/>
              </w:rPr>
            </w:pPr>
            <w:r w:rsidRPr="00530D9E">
              <w:rPr>
                <w:rFonts w:eastAsia="Times New Roman" w:cs="Times New Roman"/>
                <w:sz w:val="24"/>
                <w:szCs w:val="24"/>
              </w:rPr>
              <w:t>Traffic and pedestrian safety</w:t>
            </w:r>
          </w:p>
        </w:tc>
        <w:tc>
          <w:tcPr>
            <w:tcW w:w="1030" w:type="pct"/>
            <w:tcBorders>
              <w:top w:val="single" w:sz="4" w:space="0" w:color="auto"/>
              <w:left w:val="single" w:sz="4" w:space="0" w:color="auto"/>
              <w:bottom w:val="single" w:sz="4" w:space="0" w:color="auto"/>
              <w:right w:val="single" w:sz="4" w:space="0" w:color="auto"/>
            </w:tcBorders>
            <w:hideMark/>
          </w:tcPr>
          <w:p w14:paraId="103B1CCE" w14:textId="77777777" w:rsidR="00825CDD" w:rsidRPr="00530D9E" w:rsidRDefault="00825CDD" w:rsidP="00E03D5E">
            <w:pPr>
              <w:spacing w:after="0" w:line="240" w:lineRule="auto"/>
              <w:jc w:val="center"/>
              <w:rPr>
                <w:rFonts w:eastAsia="Times New Roman" w:cs="Times New Roman"/>
                <w:sz w:val="24"/>
                <w:szCs w:val="24"/>
              </w:rPr>
            </w:pPr>
            <w:r w:rsidRPr="00530D9E">
              <w:rPr>
                <w:rFonts w:eastAsia="Times New Roman" w:cs="Times New Roman"/>
                <w:sz w:val="24"/>
                <w:szCs w:val="24"/>
              </w:rPr>
              <w:t>[</w:t>
            </w:r>
            <w:r w:rsidR="00E03D5E" w:rsidRPr="00530D9E">
              <w:rPr>
                <w:rFonts w:eastAsia="Times New Roman" w:cs="Times New Roman"/>
                <w:sz w:val="24"/>
                <w:szCs w:val="24"/>
              </w:rPr>
              <w:t>x</w:t>
            </w:r>
            <w:r w:rsidRPr="00530D9E">
              <w:rPr>
                <w:rFonts w:eastAsia="Times New Roman" w:cs="Times New Roman"/>
                <w:sz w:val="24"/>
                <w:szCs w:val="24"/>
              </w:rPr>
              <w:t>] Yes  [</w:t>
            </w:r>
            <w:r w:rsidR="00E03D5E" w:rsidRPr="00530D9E">
              <w:rPr>
                <w:rFonts w:eastAsia="Times New Roman" w:cs="Times New Roman"/>
                <w:sz w:val="24"/>
                <w:szCs w:val="24"/>
              </w:rPr>
              <w:t xml:space="preserve"> </w:t>
            </w:r>
            <w:r w:rsidRPr="00530D9E">
              <w:rPr>
                <w:rFonts w:eastAsia="Times New Roman" w:cs="Times New Roman"/>
                <w:sz w:val="24"/>
                <w:szCs w:val="24"/>
              </w:rPr>
              <w:t>] No</w:t>
            </w:r>
          </w:p>
        </w:tc>
        <w:tc>
          <w:tcPr>
            <w:tcW w:w="1419" w:type="pct"/>
            <w:tcBorders>
              <w:top w:val="single" w:sz="4" w:space="0" w:color="auto"/>
              <w:left w:val="single" w:sz="4" w:space="0" w:color="auto"/>
              <w:bottom w:val="single" w:sz="4" w:space="0" w:color="auto"/>
              <w:right w:val="single" w:sz="4" w:space="0" w:color="auto"/>
            </w:tcBorders>
            <w:hideMark/>
          </w:tcPr>
          <w:p w14:paraId="103B1CCF" w14:textId="77777777" w:rsidR="00825CDD" w:rsidRPr="00530D9E" w:rsidRDefault="00825CDD" w:rsidP="00972DC8">
            <w:pPr>
              <w:spacing w:after="0" w:line="240" w:lineRule="auto"/>
              <w:jc w:val="center"/>
              <w:rPr>
                <w:rFonts w:eastAsia="Times New Roman" w:cs="Times New Roman"/>
                <w:sz w:val="24"/>
                <w:szCs w:val="24"/>
              </w:rPr>
            </w:pPr>
            <w:r w:rsidRPr="00530D9E">
              <w:rPr>
                <w:rFonts w:eastAsia="Times New Roman" w:cs="Times New Roman"/>
                <w:sz w:val="24"/>
                <w:szCs w:val="24"/>
              </w:rPr>
              <w:t xml:space="preserve">If “Yes”, See Section </w:t>
            </w:r>
            <w:r w:rsidRPr="00530D9E">
              <w:rPr>
                <w:rFonts w:eastAsia="Times New Roman" w:cs="Times New Roman"/>
                <w:b/>
                <w:sz w:val="24"/>
                <w:szCs w:val="24"/>
              </w:rPr>
              <w:t>H</w:t>
            </w:r>
            <w:r w:rsidRPr="00530D9E">
              <w:rPr>
                <w:rFonts w:eastAsia="Times New Roman" w:cs="Times New Roman"/>
                <w:sz w:val="24"/>
                <w:szCs w:val="24"/>
              </w:rPr>
              <w:t xml:space="preserve"> below</w:t>
            </w:r>
          </w:p>
        </w:tc>
      </w:tr>
      <w:tr w:rsidR="00825CDD" w:rsidRPr="00530D9E" w14:paraId="103B1CD5" w14:textId="77777777" w:rsidTr="00972DC8">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3B1CD1" w14:textId="77777777" w:rsidR="00825CDD" w:rsidRPr="00530D9E" w:rsidRDefault="00825CDD" w:rsidP="00972DC8">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103B1CD2" w14:textId="77777777" w:rsidR="00825CDD" w:rsidRPr="00530D9E" w:rsidRDefault="00825CDD" w:rsidP="00972DC8">
            <w:pPr>
              <w:numPr>
                <w:ilvl w:val="0"/>
                <w:numId w:val="2"/>
              </w:numPr>
              <w:spacing w:before="60" w:after="60" w:line="240" w:lineRule="auto"/>
              <w:ind w:hanging="420"/>
              <w:rPr>
                <w:rFonts w:eastAsia="Times New Roman" w:cs="Times New Roman"/>
                <w:sz w:val="24"/>
                <w:szCs w:val="24"/>
              </w:rPr>
            </w:pPr>
            <w:r w:rsidRPr="00530D9E">
              <w:rPr>
                <w:rFonts w:eastAsia="Times New Roman" w:cs="Times New Roman"/>
                <w:sz w:val="24"/>
                <w:szCs w:val="24"/>
              </w:rPr>
              <w:t>Social risk management</w:t>
            </w:r>
          </w:p>
        </w:tc>
        <w:tc>
          <w:tcPr>
            <w:tcW w:w="1030" w:type="pct"/>
            <w:tcBorders>
              <w:top w:val="single" w:sz="4" w:space="0" w:color="auto"/>
              <w:left w:val="single" w:sz="4" w:space="0" w:color="auto"/>
              <w:bottom w:val="single" w:sz="4" w:space="0" w:color="auto"/>
              <w:right w:val="single" w:sz="4" w:space="0" w:color="auto"/>
            </w:tcBorders>
            <w:hideMark/>
          </w:tcPr>
          <w:p w14:paraId="103B1CD3" w14:textId="77777777" w:rsidR="00825CDD" w:rsidRPr="00530D9E" w:rsidRDefault="00825CDD" w:rsidP="00972DC8">
            <w:pPr>
              <w:spacing w:after="0" w:line="240" w:lineRule="auto"/>
              <w:jc w:val="center"/>
              <w:rPr>
                <w:rFonts w:eastAsia="Times New Roman" w:cs="Times New Roman"/>
                <w:sz w:val="24"/>
                <w:szCs w:val="24"/>
              </w:rPr>
            </w:pPr>
            <w:r w:rsidRPr="00530D9E">
              <w:rPr>
                <w:rFonts w:eastAsia="Times New Roman" w:cs="Times New Roman"/>
                <w:sz w:val="24"/>
                <w:szCs w:val="24"/>
              </w:rPr>
              <w:t>[x] Yes  [ ] No</w:t>
            </w:r>
          </w:p>
        </w:tc>
        <w:tc>
          <w:tcPr>
            <w:tcW w:w="1419" w:type="pct"/>
            <w:tcBorders>
              <w:top w:val="single" w:sz="4" w:space="0" w:color="auto"/>
              <w:left w:val="single" w:sz="4" w:space="0" w:color="auto"/>
              <w:bottom w:val="single" w:sz="4" w:space="0" w:color="auto"/>
              <w:right w:val="single" w:sz="4" w:space="0" w:color="auto"/>
            </w:tcBorders>
            <w:hideMark/>
          </w:tcPr>
          <w:p w14:paraId="103B1CD4" w14:textId="77777777" w:rsidR="00825CDD" w:rsidRPr="00530D9E" w:rsidRDefault="00825CDD" w:rsidP="00972DC8">
            <w:pPr>
              <w:spacing w:after="0" w:line="240" w:lineRule="auto"/>
              <w:jc w:val="center"/>
              <w:rPr>
                <w:rFonts w:eastAsia="Times New Roman" w:cs="Times New Roman"/>
                <w:sz w:val="24"/>
                <w:szCs w:val="24"/>
              </w:rPr>
            </w:pPr>
            <w:r w:rsidRPr="00530D9E">
              <w:rPr>
                <w:rFonts w:eastAsia="Times New Roman" w:cs="Times New Roman"/>
                <w:sz w:val="24"/>
                <w:szCs w:val="24"/>
              </w:rPr>
              <w:t xml:space="preserve">If “Yes”, See Section </w:t>
            </w:r>
            <w:r w:rsidRPr="00530D9E">
              <w:rPr>
                <w:rFonts w:eastAsia="Times New Roman" w:cs="Times New Roman"/>
                <w:b/>
                <w:sz w:val="24"/>
                <w:szCs w:val="24"/>
              </w:rPr>
              <w:t>I</w:t>
            </w:r>
            <w:r w:rsidRPr="00530D9E">
              <w:rPr>
                <w:rFonts w:eastAsia="Times New Roman" w:cs="Times New Roman"/>
                <w:sz w:val="24"/>
                <w:szCs w:val="24"/>
              </w:rPr>
              <w:t xml:space="preserve"> below</w:t>
            </w:r>
          </w:p>
        </w:tc>
      </w:tr>
    </w:tbl>
    <w:p w14:paraId="103B1CD6" w14:textId="77777777" w:rsidR="00825CDD" w:rsidRPr="00530D9E" w:rsidRDefault="00825CDD" w:rsidP="00825CDD">
      <w:pPr>
        <w:pBdr>
          <w:bottom w:val="single" w:sz="24" w:space="1" w:color="0000FF"/>
        </w:pBdr>
        <w:spacing w:before="240" w:after="240" w:line="240" w:lineRule="auto"/>
        <w:jc w:val="both"/>
        <w:rPr>
          <w:rFonts w:eastAsia="Times New Roman" w:cs="Times New Roman"/>
          <w:b/>
          <w:caps/>
          <w:sz w:val="24"/>
          <w:szCs w:val="24"/>
        </w:rPr>
      </w:pPr>
      <w:r w:rsidRPr="00530D9E">
        <w:rPr>
          <w:rFonts w:eastAsia="Times New Roman" w:cs="Times New Roman"/>
          <w:b/>
          <w:sz w:val="24"/>
          <w:szCs w:val="24"/>
        </w:rPr>
        <w:br w:type="page"/>
      </w:r>
      <w:r w:rsidRPr="00530D9E">
        <w:rPr>
          <w:rFonts w:eastAsia="Times New Roman" w:cs="Times New Roman"/>
          <w:b/>
          <w:sz w:val="24"/>
          <w:szCs w:val="24"/>
        </w:rPr>
        <w:lastRenderedPageBreak/>
        <w:t xml:space="preserve">PART C: </w:t>
      </w:r>
      <w:r w:rsidRPr="00530D9E">
        <w:rPr>
          <w:rFonts w:eastAsia="Times New Roman" w:cs="Times New Roman"/>
          <w:b/>
          <w:caps/>
          <w:sz w:val="24"/>
          <w:szCs w:val="24"/>
        </w:rPr>
        <w:t>Mitigation measures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4"/>
        <w:gridCol w:w="1891"/>
        <w:gridCol w:w="10525"/>
      </w:tblGrid>
      <w:tr w:rsidR="00825CDD" w:rsidRPr="00530D9E" w14:paraId="103B1CDA" w14:textId="77777777" w:rsidTr="00972DC8">
        <w:tc>
          <w:tcPr>
            <w:tcW w:w="686" w:type="pct"/>
            <w:tcBorders>
              <w:top w:val="single" w:sz="4" w:space="0" w:color="auto"/>
              <w:left w:val="single" w:sz="4" w:space="0" w:color="auto"/>
              <w:bottom w:val="single" w:sz="4" w:space="0" w:color="auto"/>
              <w:right w:val="single" w:sz="4" w:space="0" w:color="auto"/>
            </w:tcBorders>
            <w:shd w:val="clear" w:color="auto" w:fill="E6E6E6"/>
            <w:hideMark/>
          </w:tcPr>
          <w:p w14:paraId="103B1CD7" w14:textId="77777777" w:rsidR="00825CDD" w:rsidRPr="00530D9E" w:rsidRDefault="00825CDD" w:rsidP="00972DC8">
            <w:pPr>
              <w:spacing w:before="120" w:after="120" w:line="240" w:lineRule="auto"/>
              <w:jc w:val="center"/>
              <w:rPr>
                <w:rFonts w:eastAsia="Times New Roman" w:cs="Times New Roman"/>
                <w:b/>
                <w:sz w:val="18"/>
                <w:szCs w:val="18"/>
              </w:rPr>
            </w:pPr>
            <w:r w:rsidRPr="00530D9E">
              <w:rPr>
                <w:rFonts w:eastAsia="Times New Roman" w:cs="Times New Roman"/>
                <w:b/>
                <w:sz w:val="18"/>
                <w:szCs w:val="18"/>
              </w:rPr>
              <w:t>ACTIVITY</w:t>
            </w:r>
          </w:p>
        </w:tc>
        <w:tc>
          <w:tcPr>
            <w:tcW w:w="657" w:type="pct"/>
            <w:tcBorders>
              <w:top w:val="single" w:sz="4" w:space="0" w:color="auto"/>
              <w:left w:val="single" w:sz="4" w:space="0" w:color="auto"/>
              <w:bottom w:val="single" w:sz="4" w:space="0" w:color="auto"/>
              <w:right w:val="single" w:sz="4" w:space="0" w:color="auto"/>
            </w:tcBorders>
            <w:shd w:val="clear" w:color="auto" w:fill="E6E6E6"/>
            <w:hideMark/>
          </w:tcPr>
          <w:p w14:paraId="103B1CD8" w14:textId="77777777" w:rsidR="00825CDD" w:rsidRPr="00530D9E" w:rsidRDefault="00825CDD" w:rsidP="00972DC8">
            <w:pPr>
              <w:spacing w:before="120" w:after="120" w:line="240" w:lineRule="auto"/>
              <w:jc w:val="center"/>
              <w:rPr>
                <w:rFonts w:eastAsia="Times New Roman" w:cs="Times New Roman"/>
                <w:b/>
                <w:sz w:val="18"/>
                <w:szCs w:val="18"/>
              </w:rPr>
            </w:pPr>
            <w:r w:rsidRPr="00530D9E">
              <w:rPr>
                <w:rFonts w:eastAsia="Times New Roman" w:cs="Times New Roman"/>
                <w:b/>
                <w:sz w:val="18"/>
                <w:szCs w:val="18"/>
              </w:rPr>
              <w:t>PARAMETER</w:t>
            </w:r>
          </w:p>
        </w:tc>
        <w:tc>
          <w:tcPr>
            <w:tcW w:w="3657" w:type="pct"/>
            <w:tcBorders>
              <w:top w:val="single" w:sz="4" w:space="0" w:color="auto"/>
              <w:left w:val="single" w:sz="4" w:space="0" w:color="auto"/>
              <w:bottom w:val="single" w:sz="4" w:space="0" w:color="auto"/>
              <w:right w:val="single" w:sz="4" w:space="0" w:color="auto"/>
            </w:tcBorders>
            <w:shd w:val="clear" w:color="auto" w:fill="E6E6E6"/>
            <w:hideMark/>
          </w:tcPr>
          <w:p w14:paraId="103B1CD9" w14:textId="77777777" w:rsidR="00825CDD" w:rsidRPr="00530D9E" w:rsidRDefault="00825CDD" w:rsidP="00972DC8">
            <w:pPr>
              <w:spacing w:before="120" w:after="120" w:line="240" w:lineRule="auto"/>
              <w:jc w:val="center"/>
              <w:rPr>
                <w:rFonts w:eastAsia="Times New Roman" w:cs="Times New Roman"/>
                <w:b/>
                <w:sz w:val="18"/>
                <w:szCs w:val="18"/>
              </w:rPr>
            </w:pPr>
            <w:r w:rsidRPr="00530D9E">
              <w:rPr>
                <w:rFonts w:eastAsia="Times New Roman" w:cs="Times New Roman"/>
                <w:b/>
                <w:sz w:val="18"/>
                <w:szCs w:val="18"/>
              </w:rPr>
              <w:t xml:space="preserve">MITIGATION MEASURES </w:t>
            </w:r>
          </w:p>
        </w:tc>
      </w:tr>
      <w:tr w:rsidR="00825CDD" w:rsidRPr="00530D9E" w14:paraId="103B1CE3" w14:textId="77777777" w:rsidTr="00972DC8">
        <w:trPr>
          <w:trHeight w:val="2159"/>
        </w:trPr>
        <w:tc>
          <w:tcPr>
            <w:tcW w:w="686" w:type="pct"/>
            <w:tcBorders>
              <w:top w:val="single" w:sz="4" w:space="0" w:color="auto"/>
              <w:left w:val="single" w:sz="4" w:space="0" w:color="auto"/>
              <w:bottom w:val="single" w:sz="4" w:space="0" w:color="auto"/>
              <w:right w:val="single" w:sz="4" w:space="0" w:color="auto"/>
            </w:tcBorders>
            <w:hideMark/>
          </w:tcPr>
          <w:p w14:paraId="103B1CDB" w14:textId="77777777" w:rsidR="00825CDD" w:rsidRPr="00530D9E" w:rsidRDefault="00825CDD" w:rsidP="00972DC8">
            <w:pPr>
              <w:spacing w:after="0" w:line="240" w:lineRule="auto"/>
              <w:rPr>
                <w:rFonts w:eastAsia="Times New Roman" w:cs="Times New Roman"/>
                <w:b/>
                <w:sz w:val="24"/>
                <w:szCs w:val="24"/>
              </w:rPr>
            </w:pPr>
            <w:r w:rsidRPr="00530D9E">
              <w:rPr>
                <w:rFonts w:eastAsia="Times New Roman" w:cs="Times New Roman"/>
                <w:b/>
                <w:sz w:val="24"/>
                <w:szCs w:val="24"/>
              </w:rPr>
              <w:t>0</w:t>
            </w:r>
            <w:r w:rsidRPr="00530D9E">
              <w:rPr>
                <w:rFonts w:eastAsia="Times New Roman" w:cs="Times New Roman"/>
                <w:sz w:val="24"/>
                <w:szCs w:val="24"/>
              </w:rPr>
              <w:t>. General Conditions</w:t>
            </w:r>
          </w:p>
        </w:tc>
        <w:tc>
          <w:tcPr>
            <w:tcW w:w="657" w:type="pct"/>
            <w:tcBorders>
              <w:top w:val="single" w:sz="4" w:space="0" w:color="auto"/>
              <w:left w:val="single" w:sz="4" w:space="0" w:color="auto"/>
              <w:bottom w:val="single" w:sz="4" w:space="0" w:color="auto"/>
              <w:right w:val="single" w:sz="4" w:space="0" w:color="auto"/>
            </w:tcBorders>
            <w:hideMark/>
          </w:tcPr>
          <w:p w14:paraId="103B1CDC" w14:textId="77777777" w:rsidR="00825CDD" w:rsidRPr="00530D9E" w:rsidRDefault="00825CDD" w:rsidP="00972DC8">
            <w:pPr>
              <w:spacing w:after="0" w:line="240" w:lineRule="auto"/>
              <w:jc w:val="center"/>
              <w:rPr>
                <w:rFonts w:eastAsia="Times New Roman" w:cs="Times New Roman"/>
                <w:sz w:val="24"/>
                <w:szCs w:val="24"/>
              </w:rPr>
            </w:pPr>
            <w:r w:rsidRPr="00530D9E">
              <w:rPr>
                <w:rFonts w:eastAsia="Times New Roman" w:cs="Times New Roman"/>
                <w:sz w:val="24"/>
                <w:szCs w:val="24"/>
              </w:rPr>
              <w:t>Notification and Worker Safety</w:t>
            </w:r>
          </w:p>
        </w:tc>
        <w:tc>
          <w:tcPr>
            <w:tcW w:w="3657" w:type="pct"/>
            <w:tcBorders>
              <w:top w:val="single" w:sz="4" w:space="0" w:color="auto"/>
              <w:left w:val="single" w:sz="4" w:space="0" w:color="auto"/>
              <w:bottom w:val="single" w:sz="4" w:space="0" w:color="auto"/>
              <w:right w:val="single" w:sz="4" w:space="0" w:color="auto"/>
            </w:tcBorders>
            <w:hideMark/>
          </w:tcPr>
          <w:p w14:paraId="103B1CDD" w14:textId="77777777" w:rsidR="00825CDD" w:rsidRPr="00530D9E" w:rsidRDefault="00825CDD" w:rsidP="00972DC8">
            <w:pPr>
              <w:numPr>
                <w:ilvl w:val="0"/>
                <w:numId w:val="3"/>
              </w:numPr>
              <w:tabs>
                <w:tab w:val="num" w:pos="252"/>
              </w:tabs>
              <w:spacing w:after="0" w:line="240" w:lineRule="auto"/>
              <w:rPr>
                <w:rFonts w:eastAsia="Times New Roman" w:cs="Times New Roman"/>
                <w:sz w:val="20"/>
                <w:szCs w:val="20"/>
              </w:rPr>
            </w:pPr>
            <w:r w:rsidRPr="00530D9E">
              <w:rPr>
                <w:rFonts w:eastAsia="Times New Roman" w:cs="Times New Roman"/>
                <w:sz w:val="20"/>
                <w:szCs w:val="20"/>
              </w:rPr>
              <w:t xml:space="preserve"> The local construction and environment inspectorates and communities are notified of upcoming activities</w:t>
            </w:r>
          </w:p>
          <w:p w14:paraId="103B1CDE" w14:textId="77777777" w:rsidR="00825CDD" w:rsidRPr="00530D9E" w:rsidRDefault="00825CDD" w:rsidP="00972DC8">
            <w:pPr>
              <w:numPr>
                <w:ilvl w:val="0"/>
                <w:numId w:val="3"/>
              </w:numPr>
              <w:tabs>
                <w:tab w:val="num" w:pos="252"/>
              </w:tabs>
              <w:spacing w:after="0" w:line="240" w:lineRule="auto"/>
              <w:rPr>
                <w:rFonts w:eastAsia="Times New Roman" w:cs="Times New Roman"/>
                <w:sz w:val="20"/>
                <w:szCs w:val="20"/>
              </w:rPr>
            </w:pPr>
            <w:r w:rsidRPr="00530D9E">
              <w:rPr>
                <w:rFonts w:eastAsia="Times New Roman" w:cs="Times New Roman"/>
                <w:sz w:val="20"/>
                <w:szCs w:val="20"/>
              </w:rPr>
              <w:t xml:space="preserve">  The public is notified of the works through appropriate notification in the media and/or at publicly accessible sites (including the site of the works)</w:t>
            </w:r>
          </w:p>
          <w:p w14:paraId="103B1CDF" w14:textId="77777777" w:rsidR="00825CDD" w:rsidRPr="00530D9E" w:rsidRDefault="00825CDD" w:rsidP="00972DC8">
            <w:pPr>
              <w:numPr>
                <w:ilvl w:val="0"/>
                <w:numId w:val="3"/>
              </w:numPr>
              <w:tabs>
                <w:tab w:val="num" w:pos="252"/>
              </w:tabs>
              <w:spacing w:after="0" w:line="240" w:lineRule="auto"/>
              <w:rPr>
                <w:rFonts w:eastAsia="Times New Roman" w:cs="Times New Roman"/>
                <w:sz w:val="20"/>
                <w:szCs w:val="20"/>
              </w:rPr>
            </w:pPr>
            <w:r w:rsidRPr="00530D9E">
              <w:rPr>
                <w:rFonts w:eastAsia="Times New Roman" w:cs="Times New Roman"/>
                <w:sz w:val="20"/>
                <w:szCs w:val="20"/>
              </w:rPr>
              <w:t xml:space="preserve"> All legally required permits are acquired for construction and/or rehabilitation</w:t>
            </w:r>
          </w:p>
          <w:p w14:paraId="103B1CE0" w14:textId="77777777" w:rsidR="00825CDD" w:rsidRPr="00530D9E" w:rsidRDefault="00825CDD" w:rsidP="00972DC8">
            <w:pPr>
              <w:numPr>
                <w:ilvl w:val="0"/>
                <w:numId w:val="3"/>
              </w:numPr>
              <w:tabs>
                <w:tab w:val="num" w:pos="252"/>
              </w:tabs>
              <w:spacing w:after="0" w:line="240" w:lineRule="auto"/>
              <w:rPr>
                <w:rFonts w:eastAsia="Times New Roman" w:cs="Times New Roman"/>
                <w:sz w:val="20"/>
                <w:szCs w:val="20"/>
              </w:rPr>
            </w:pPr>
            <w:r w:rsidRPr="00530D9E">
              <w:rPr>
                <w:rFonts w:eastAsia="Times New Roman" w:cs="Times New Roman"/>
                <w:sz w:val="20"/>
                <w:szCs w:val="20"/>
              </w:rPr>
              <w:t xml:space="preserve"> The Contractor formally agrees that all work will be carried out in a safe and disciplined manner designed to minimize impacts on neighboring residents and environment.</w:t>
            </w:r>
          </w:p>
          <w:p w14:paraId="103B1CE1" w14:textId="77777777" w:rsidR="00825CDD" w:rsidRPr="00530D9E" w:rsidRDefault="00825CDD" w:rsidP="00972DC8">
            <w:pPr>
              <w:numPr>
                <w:ilvl w:val="0"/>
                <w:numId w:val="3"/>
              </w:numPr>
              <w:tabs>
                <w:tab w:val="num" w:pos="252"/>
              </w:tabs>
              <w:spacing w:after="0" w:line="240" w:lineRule="auto"/>
              <w:rPr>
                <w:rFonts w:eastAsia="Times New Roman" w:cs="Times New Roman"/>
                <w:sz w:val="20"/>
                <w:szCs w:val="20"/>
              </w:rPr>
            </w:pPr>
            <w:r w:rsidRPr="00530D9E">
              <w:rPr>
                <w:rFonts w:eastAsia="Times New Roman" w:cs="Times New Roman"/>
                <w:sz w:val="20"/>
                <w:szCs w:val="20"/>
              </w:rPr>
              <w:t xml:space="preserve"> Workers’ personal protection equipment complies with international good practice (always hardhats, as needed masks and safety glasses, harnesses and safety boots)</w:t>
            </w:r>
          </w:p>
          <w:p w14:paraId="103B1CE2" w14:textId="77777777" w:rsidR="00825CDD" w:rsidRPr="00530D9E" w:rsidRDefault="00825CDD" w:rsidP="00972DC8">
            <w:pPr>
              <w:numPr>
                <w:ilvl w:val="0"/>
                <w:numId w:val="3"/>
              </w:numPr>
              <w:tabs>
                <w:tab w:val="num" w:pos="252"/>
              </w:tabs>
              <w:spacing w:after="0" w:line="240" w:lineRule="auto"/>
              <w:rPr>
                <w:rFonts w:eastAsia="Times New Roman" w:cs="Times New Roman"/>
                <w:sz w:val="20"/>
                <w:szCs w:val="20"/>
              </w:rPr>
            </w:pPr>
            <w:r w:rsidRPr="00530D9E">
              <w:rPr>
                <w:rFonts w:eastAsia="Times New Roman" w:cs="Times New Roman"/>
                <w:sz w:val="20"/>
                <w:szCs w:val="20"/>
              </w:rPr>
              <w:t xml:space="preserve"> Appropriate signposting of the sites informs workers of key rules and regulations to follow.</w:t>
            </w:r>
          </w:p>
        </w:tc>
      </w:tr>
      <w:tr w:rsidR="00825CDD" w:rsidRPr="00530D9E" w14:paraId="103B1CEA" w14:textId="77777777" w:rsidTr="00972DC8">
        <w:trPr>
          <w:trHeight w:val="1016"/>
        </w:trPr>
        <w:tc>
          <w:tcPr>
            <w:tcW w:w="686" w:type="pct"/>
            <w:vMerge w:val="restart"/>
            <w:tcBorders>
              <w:top w:val="single" w:sz="4" w:space="0" w:color="auto"/>
              <w:left w:val="single" w:sz="4" w:space="0" w:color="auto"/>
              <w:bottom w:val="single" w:sz="4" w:space="0" w:color="auto"/>
              <w:right w:val="single" w:sz="4" w:space="0" w:color="auto"/>
            </w:tcBorders>
            <w:hideMark/>
          </w:tcPr>
          <w:p w14:paraId="103B1CE4" w14:textId="77777777" w:rsidR="00825CDD" w:rsidRPr="00530D9E" w:rsidRDefault="00825CDD" w:rsidP="00972DC8">
            <w:pPr>
              <w:spacing w:after="0" w:line="240" w:lineRule="auto"/>
              <w:rPr>
                <w:rFonts w:eastAsia="Times New Roman" w:cs="Times New Roman"/>
                <w:sz w:val="24"/>
                <w:szCs w:val="24"/>
              </w:rPr>
            </w:pPr>
            <w:r w:rsidRPr="00530D9E">
              <w:rPr>
                <w:rFonts w:eastAsia="Times New Roman" w:cs="Times New Roman"/>
                <w:b/>
                <w:sz w:val="24"/>
                <w:szCs w:val="24"/>
              </w:rPr>
              <w:t>A.</w:t>
            </w:r>
            <w:r w:rsidRPr="00530D9E">
              <w:rPr>
                <w:rFonts w:eastAsia="Times New Roman" w:cs="Times New Roman"/>
                <w:sz w:val="24"/>
                <w:szCs w:val="24"/>
              </w:rPr>
              <w:t xml:space="preserve"> General Rehabilitation and /or construction activities</w:t>
            </w:r>
          </w:p>
        </w:tc>
        <w:tc>
          <w:tcPr>
            <w:tcW w:w="657" w:type="pct"/>
            <w:tcBorders>
              <w:top w:val="single" w:sz="4" w:space="0" w:color="auto"/>
              <w:left w:val="single" w:sz="4" w:space="0" w:color="auto"/>
              <w:bottom w:val="single" w:sz="4" w:space="0" w:color="auto"/>
              <w:right w:val="single" w:sz="4" w:space="0" w:color="auto"/>
            </w:tcBorders>
            <w:hideMark/>
          </w:tcPr>
          <w:p w14:paraId="103B1CE5" w14:textId="77777777" w:rsidR="00825CDD" w:rsidRPr="00530D9E" w:rsidRDefault="00825CDD" w:rsidP="00972DC8">
            <w:pPr>
              <w:spacing w:after="0" w:line="240" w:lineRule="auto"/>
              <w:jc w:val="center"/>
              <w:rPr>
                <w:rFonts w:eastAsia="Times New Roman" w:cs="Times New Roman"/>
                <w:sz w:val="24"/>
                <w:szCs w:val="24"/>
              </w:rPr>
            </w:pPr>
            <w:r w:rsidRPr="00530D9E">
              <w:rPr>
                <w:rFonts w:eastAsia="Times New Roman" w:cs="Times New Roman"/>
                <w:sz w:val="24"/>
                <w:szCs w:val="24"/>
              </w:rPr>
              <w:t xml:space="preserve">Air Quality </w:t>
            </w:r>
          </w:p>
        </w:tc>
        <w:tc>
          <w:tcPr>
            <w:tcW w:w="3657" w:type="pct"/>
            <w:tcBorders>
              <w:top w:val="single" w:sz="4" w:space="0" w:color="auto"/>
              <w:left w:val="single" w:sz="4" w:space="0" w:color="auto"/>
              <w:bottom w:val="single" w:sz="4" w:space="0" w:color="auto"/>
              <w:right w:val="single" w:sz="4" w:space="0" w:color="auto"/>
            </w:tcBorders>
            <w:hideMark/>
          </w:tcPr>
          <w:p w14:paraId="103B1CE6" w14:textId="77777777" w:rsidR="00825CDD" w:rsidRPr="00530D9E" w:rsidRDefault="00825CDD" w:rsidP="00972DC8">
            <w:pPr>
              <w:numPr>
                <w:ilvl w:val="0"/>
                <w:numId w:val="4"/>
              </w:numPr>
              <w:spacing w:after="0" w:line="240" w:lineRule="auto"/>
              <w:rPr>
                <w:rFonts w:eastAsia="Times New Roman" w:cs="Times New Roman"/>
                <w:sz w:val="20"/>
                <w:szCs w:val="20"/>
              </w:rPr>
            </w:pPr>
            <w:r w:rsidRPr="00530D9E">
              <w:rPr>
                <w:rFonts w:eastAsia="Times New Roman" w:cs="Times New Roman"/>
                <w:sz w:val="20"/>
                <w:szCs w:val="20"/>
              </w:rPr>
              <w:t>During earth works, dust is suppressed by ongoing water spraying and/or installing dust screen enclosures at site.</w:t>
            </w:r>
          </w:p>
          <w:p w14:paraId="103B1CE7" w14:textId="77777777" w:rsidR="00825CDD" w:rsidRPr="00530D9E" w:rsidRDefault="00825CDD" w:rsidP="00972DC8">
            <w:pPr>
              <w:numPr>
                <w:ilvl w:val="0"/>
                <w:numId w:val="4"/>
              </w:numPr>
              <w:spacing w:after="0" w:line="240" w:lineRule="auto"/>
              <w:rPr>
                <w:rFonts w:eastAsia="Times New Roman" w:cs="Times New Roman"/>
                <w:sz w:val="20"/>
                <w:szCs w:val="20"/>
              </w:rPr>
            </w:pPr>
            <w:r w:rsidRPr="00530D9E">
              <w:rPr>
                <w:rFonts w:eastAsia="Times New Roman" w:cs="Times New Roman"/>
                <w:sz w:val="20"/>
                <w:szCs w:val="20"/>
              </w:rPr>
              <w:t>The surrounding environment (sidewalks, roads) is kept free of debris to minimize dust.</w:t>
            </w:r>
          </w:p>
          <w:p w14:paraId="103B1CE8" w14:textId="77777777" w:rsidR="00825CDD" w:rsidRPr="00530D9E" w:rsidRDefault="00825CDD" w:rsidP="00972DC8">
            <w:pPr>
              <w:numPr>
                <w:ilvl w:val="0"/>
                <w:numId w:val="4"/>
              </w:numPr>
              <w:spacing w:after="0" w:line="240" w:lineRule="auto"/>
              <w:rPr>
                <w:rFonts w:eastAsia="Times New Roman" w:cs="Times New Roman"/>
                <w:sz w:val="20"/>
                <w:szCs w:val="20"/>
              </w:rPr>
            </w:pPr>
            <w:r w:rsidRPr="00530D9E">
              <w:rPr>
                <w:rFonts w:eastAsia="Times New Roman" w:cs="Times New Roman"/>
                <w:sz w:val="20"/>
                <w:szCs w:val="20"/>
              </w:rPr>
              <w:t>There is no open burning of construction / waste material at the site.</w:t>
            </w:r>
          </w:p>
          <w:p w14:paraId="103B1CE9" w14:textId="77777777" w:rsidR="00825CDD" w:rsidRPr="00530D9E" w:rsidRDefault="00825CDD" w:rsidP="00972DC8">
            <w:pPr>
              <w:numPr>
                <w:ilvl w:val="0"/>
                <w:numId w:val="4"/>
              </w:numPr>
              <w:spacing w:after="0" w:line="240" w:lineRule="auto"/>
              <w:rPr>
                <w:rFonts w:eastAsia="Times New Roman" w:cs="Times New Roman"/>
                <w:sz w:val="20"/>
                <w:szCs w:val="20"/>
              </w:rPr>
            </w:pPr>
            <w:r w:rsidRPr="00530D9E">
              <w:rPr>
                <w:rFonts w:eastAsia="Times New Roman" w:cs="Times New Roman"/>
                <w:sz w:val="20"/>
                <w:szCs w:val="20"/>
              </w:rPr>
              <w:t xml:space="preserve">There is no excessive idling of construction vehicles at sites. </w:t>
            </w:r>
          </w:p>
        </w:tc>
      </w:tr>
      <w:tr w:rsidR="00825CDD" w:rsidRPr="00530D9E" w14:paraId="103B1CEF" w14:textId="77777777" w:rsidTr="00972DC8">
        <w:trPr>
          <w:trHeight w:val="8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3B1CEB" w14:textId="77777777" w:rsidR="00825CDD" w:rsidRPr="00530D9E" w:rsidRDefault="00825CDD" w:rsidP="00972DC8">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hideMark/>
          </w:tcPr>
          <w:p w14:paraId="103B1CEC" w14:textId="77777777" w:rsidR="00825CDD" w:rsidRPr="00530D9E" w:rsidRDefault="00825CDD" w:rsidP="00972DC8">
            <w:pPr>
              <w:spacing w:after="0" w:line="240" w:lineRule="auto"/>
              <w:jc w:val="center"/>
              <w:rPr>
                <w:rFonts w:eastAsia="Times New Roman" w:cs="Times New Roman"/>
                <w:sz w:val="24"/>
                <w:szCs w:val="24"/>
              </w:rPr>
            </w:pPr>
            <w:r w:rsidRPr="00530D9E">
              <w:rPr>
                <w:rFonts w:eastAsia="Times New Roman" w:cs="Times New Roman"/>
                <w:sz w:val="24"/>
                <w:szCs w:val="24"/>
              </w:rPr>
              <w:t>Noise</w:t>
            </w:r>
          </w:p>
        </w:tc>
        <w:tc>
          <w:tcPr>
            <w:tcW w:w="3657" w:type="pct"/>
            <w:tcBorders>
              <w:top w:val="single" w:sz="4" w:space="0" w:color="auto"/>
              <w:left w:val="single" w:sz="4" w:space="0" w:color="auto"/>
              <w:bottom w:val="single" w:sz="4" w:space="0" w:color="auto"/>
              <w:right w:val="single" w:sz="4" w:space="0" w:color="auto"/>
            </w:tcBorders>
            <w:hideMark/>
          </w:tcPr>
          <w:p w14:paraId="103B1CED" w14:textId="77777777" w:rsidR="00825CDD" w:rsidRPr="00530D9E" w:rsidRDefault="00825CDD" w:rsidP="00972DC8">
            <w:pPr>
              <w:numPr>
                <w:ilvl w:val="0"/>
                <w:numId w:val="5"/>
              </w:numPr>
              <w:spacing w:after="0" w:line="240" w:lineRule="auto"/>
              <w:rPr>
                <w:rFonts w:eastAsia="Times New Roman" w:cs="Times New Roman"/>
                <w:sz w:val="20"/>
                <w:szCs w:val="20"/>
              </w:rPr>
            </w:pPr>
            <w:r w:rsidRPr="00530D9E">
              <w:rPr>
                <w:rFonts w:eastAsia="Times New Roman" w:cs="Times New Roman"/>
                <w:sz w:val="20"/>
                <w:szCs w:val="20"/>
              </w:rPr>
              <w:t>Construction noise is limited to restricted times agreed to in the permit.</w:t>
            </w:r>
          </w:p>
          <w:p w14:paraId="103B1CEE" w14:textId="77777777" w:rsidR="00825CDD" w:rsidRPr="00530D9E" w:rsidRDefault="00825CDD" w:rsidP="00972DC8">
            <w:pPr>
              <w:numPr>
                <w:ilvl w:val="0"/>
                <w:numId w:val="5"/>
              </w:numPr>
              <w:spacing w:after="0" w:line="240" w:lineRule="auto"/>
              <w:rPr>
                <w:rFonts w:eastAsia="Times New Roman" w:cs="Times New Roman"/>
                <w:sz w:val="20"/>
                <w:szCs w:val="20"/>
              </w:rPr>
            </w:pPr>
            <w:r w:rsidRPr="00530D9E">
              <w:rPr>
                <w:rFonts w:eastAsia="Times New Roman" w:cs="Times New Roman"/>
                <w:sz w:val="20"/>
                <w:szCs w:val="20"/>
              </w:rPr>
              <w:t>During operations, the engine covers of generators, air compressors and other powered mechanical equipment are closed, and equipment placed as far away from residential areas as possible.</w:t>
            </w:r>
          </w:p>
        </w:tc>
      </w:tr>
      <w:tr w:rsidR="00825CDD" w:rsidRPr="00530D9E" w14:paraId="103B1CF3" w14:textId="77777777" w:rsidTr="00972DC8">
        <w:trPr>
          <w:trHeight w:val="54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3B1CF0" w14:textId="77777777" w:rsidR="00825CDD" w:rsidRPr="00530D9E" w:rsidRDefault="00825CDD" w:rsidP="00972DC8">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hideMark/>
          </w:tcPr>
          <w:p w14:paraId="103B1CF1" w14:textId="77777777" w:rsidR="00825CDD" w:rsidRPr="00530D9E" w:rsidRDefault="00825CDD" w:rsidP="00972DC8">
            <w:pPr>
              <w:spacing w:after="0" w:line="240" w:lineRule="auto"/>
              <w:jc w:val="center"/>
              <w:rPr>
                <w:rFonts w:eastAsia="Times New Roman" w:cs="Times New Roman"/>
                <w:sz w:val="24"/>
                <w:szCs w:val="24"/>
              </w:rPr>
            </w:pPr>
            <w:r w:rsidRPr="00530D9E">
              <w:rPr>
                <w:rFonts w:eastAsia="Times New Roman" w:cs="Times New Roman"/>
                <w:sz w:val="24"/>
                <w:szCs w:val="24"/>
              </w:rPr>
              <w:t>Water Quality</w:t>
            </w:r>
          </w:p>
        </w:tc>
        <w:tc>
          <w:tcPr>
            <w:tcW w:w="3657" w:type="pct"/>
            <w:tcBorders>
              <w:top w:val="single" w:sz="4" w:space="0" w:color="auto"/>
              <w:left w:val="single" w:sz="4" w:space="0" w:color="auto"/>
              <w:bottom w:val="single" w:sz="4" w:space="0" w:color="auto"/>
              <w:right w:val="single" w:sz="4" w:space="0" w:color="auto"/>
            </w:tcBorders>
            <w:hideMark/>
          </w:tcPr>
          <w:p w14:paraId="103B1CF2" w14:textId="77777777" w:rsidR="00825CDD" w:rsidRPr="00950237" w:rsidRDefault="00825CDD" w:rsidP="00AB4B2A">
            <w:pPr>
              <w:numPr>
                <w:ilvl w:val="0"/>
                <w:numId w:val="6"/>
              </w:numPr>
              <w:spacing w:after="0" w:line="240" w:lineRule="auto"/>
              <w:rPr>
                <w:rFonts w:eastAsia="Times New Roman" w:cs="Times New Roman"/>
                <w:sz w:val="20"/>
                <w:szCs w:val="20"/>
              </w:rPr>
            </w:pPr>
            <w:r w:rsidRPr="00530D9E">
              <w:rPr>
                <w:rFonts w:eastAsia="Times New Roman" w:cs="Times New Roman"/>
                <w:sz w:val="20"/>
                <w:szCs w:val="20"/>
              </w:rPr>
              <w:t>Appropriate erosion and sediment control measures are applied such as e.g. hay bales and / or silt fences to prevent sediment from moving off site and causing excessive turbidity in nearby streams and rivers.</w:t>
            </w:r>
          </w:p>
        </w:tc>
      </w:tr>
      <w:tr w:rsidR="00825CDD" w:rsidRPr="00530D9E" w14:paraId="103B1CFA" w14:textId="77777777" w:rsidTr="00972DC8">
        <w:trPr>
          <w:trHeight w:val="151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3B1CF4" w14:textId="77777777" w:rsidR="00825CDD" w:rsidRPr="00530D9E" w:rsidRDefault="00825CDD" w:rsidP="00972DC8">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hideMark/>
          </w:tcPr>
          <w:p w14:paraId="103B1CF5" w14:textId="77777777" w:rsidR="00825CDD" w:rsidRPr="00530D9E" w:rsidRDefault="00825CDD" w:rsidP="00972DC8">
            <w:pPr>
              <w:spacing w:after="0" w:line="240" w:lineRule="auto"/>
              <w:jc w:val="center"/>
              <w:rPr>
                <w:rFonts w:eastAsia="Times New Roman" w:cs="Times New Roman"/>
                <w:sz w:val="24"/>
                <w:szCs w:val="24"/>
              </w:rPr>
            </w:pPr>
            <w:r w:rsidRPr="00530D9E">
              <w:rPr>
                <w:rFonts w:eastAsia="Times New Roman" w:cs="Times New Roman"/>
                <w:sz w:val="24"/>
                <w:szCs w:val="24"/>
              </w:rPr>
              <w:t>Waste Management</w:t>
            </w:r>
          </w:p>
        </w:tc>
        <w:tc>
          <w:tcPr>
            <w:tcW w:w="3657" w:type="pct"/>
            <w:tcBorders>
              <w:top w:val="single" w:sz="4" w:space="0" w:color="auto"/>
              <w:left w:val="single" w:sz="4" w:space="0" w:color="auto"/>
              <w:bottom w:val="single" w:sz="4" w:space="0" w:color="auto"/>
              <w:right w:val="single" w:sz="4" w:space="0" w:color="auto"/>
            </w:tcBorders>
            <w:hideMark/>
          </w:tcPr>
          <w:p w14:paraId="103B1CF6" w14:textId="77777777" w:rsidR="00825CDD" w:rsidRPr="00530D9E" w:rsidRDefault="00825CDD" w:rsidP="00972DC8">
            <w:pPr>
              <w:numPr>
                <w:ilvl w:val="0"/>
                <w:numId w:val="7"/>
              </w:numPr>
              <w:spacing w:after="0" w:line="240" w:lineRule="auto"/>
              <w:rPr>
                <w:rFonts w:eastAsia="Times New Roman" w:cs="Times New Roman"/>
                <w:sz w:val="20"/>
                <w:szCs w:val="20"/>
              </w:rPr>
            </w:pPr>
            <w:r w:rsidRPr="00530D9E">
              <w:rPr>
                <w:rFonts w:eastAsia="Times New Roman" w:cs="Times New Roman"/>
                <w:sz w:val="20"/>
                <w:szCs w:val="20"/>
              </w:rPr>
              <w:t>Waste collection and disposal pathways and sites are identified for all major waste types expected from demolition and construction activities.</w:t>
            </w:r>
          </w:p>
          <w:p w14:paraId="103B1CF7" w14:textId="77777777" w:rsidR="00825CDD" w:rsidRPr="00530D9E" w:rsidRDefault="00825CDD" w:rsidP="00972DC8">
            <w:pPr>
              <w:numPr>
                <w:ilvl w:val="0"/>
                <w:numId w:val="7"/>
              </w:numPr>
              <w:spacing w:after="0" w:line="240" w:lineRule="auto"/>
              <w:rPr>
                <w:rFonts w:eastAsia="Times New Roman" w:cs="Times New Roman"/>
                <w:sz w:val="20"/>
                <w:szCs w:val="20"/>
              </w:rPr>
            </w:pPr>
            <w:r w:rsidRPr="00530D9E">
              <w:rPr>
                <w:rFonts w:eastAsia="Times New Roman" w:cs="Times New Roman"/>
                <w:sz w:val="20"/>
                <w:szCs w:val="20"/>
              </w:rPr>
              <w:t>Mineral construction and demolition wastes are separated from general refuse, organic, liquid and chemical wastes by on-site sorting and stored in appropriate containers.</w:t>
            </w:r>
          </w:p>
          <w:p w14:paraId="103B1CF8" w14:textId="77777777" w:rsidR="00825CDD" w:rsidRPr="00530D9E" w:rsidRDefault="00825CDD" w:rsidP="00972DC8">
            <w:pPr>
              <w:numPr>
                <w:ilvl w:val="0"/>
                <w:numId w:val="7"/>
              </w:numPr>
              <w:spacing w:after="0" w:line="240" w:lineRule="auto"/>
              <w:rPr>
                <w:rFonts w:eastAsia="Times New Roman" w:cs="Times New Roman"/>
                <w:sz w:val="20"/>
                <w:szCs w:val="20"/>
              </w:rPr>
            </w:pPr>
            <w:r w:rsidRPr="00530D9E">
              <w:rPr>
                <w:rFonts w:eastAsia="Times New Roman" w:cs="Times New Roman"/>
                <w:sz w:val="20"/>
                <w:szCs w:val="20"/>
              </w:rPr>
              <w:t>Construction waste is being collected and disposed properly by licensed collectors.</w:t>
            </w:r>
          </w:p>
          <w:p w14:paraId="103B1CF9" w14:textId="77777777" w:rsidR="00825CDD" w:rsidRPr="00530D9E" w:rsidRDefault="00825CDD" w:rsidP="00972DC8">
            <w:pPr>
              <w:numPr>
                <w:ilvl w:val="0"/>
                <w:numId w:val="7"/>
              </w:numPr>
              <w:spacing w:after="0" w:line="240" w:lineRule="auto"/>
              <w:rPr>
                <w:rFonts w:eastAsia="Times New Roman" w:cs="Times New Roman"/>
                <w:sz w:val="20"/>
                <w:szCs w:val="20"/>
              </w:rPr>
            </w:pPr>
            <w:r w:rsidRPr="00530D9E">
              <w:rPr>
                <w:rFonts w:eastAsia="Times New Roman" w:cs="Times New Roman"/>
                <w:sz w:val="20"/>
                <w:szCs w:val="20"/>
              </w:rPr>
              <w:t>Whenever feasible, appropriate and viable materials (except asbestos) are reused or recycled.</w:t>
            </w:r>
          </w:p>
        </w:tc>
      </w:tr>
      <w:tr w:rsidR="00F3052A" w:rsidRPr="00530D9E" w14:paraId="103B1D02" w14:textId="77777777" w:rsidTr="00972DC8">
        <w:trPr>
          <w:trHeight w:val="1511"/>
        </w:trPr>
        <w:tc>
          <w:tcPr>
            <w:tcW w:w="0" w:type="auto"/>
            <w:tcBorders>
              <w:top w:val="single" w:sz="4" w:space="0" w:color="auto"/>
              <w:left w:val="single" w:sz="4" w:space="0" w:color="auto"/>
              <w:bottom w:val="single" w:sz="4" w:space="0" w:color="auto"/>
              <w:right w:val="single" w:sz="4" w:space="0" w:color="auto"/>
            </w:tcBorders>
            <w:vAlign w:val="center"/>
          </w:tcPr>
          <w:p w14:paraId="103B1CFB" w14:textId="77777777" w:rsidR="00F3052A" w:rsidRPr="00530D9E" w:rsidRDefault="00F3052A" w:rsidP="00972DC8">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tcPr>
          <w:p w14:paraId="103B1CFC" w14:textId="77777777" w:rsidR="00F3052A" w:rsidRPr="00530D9E" w:rsidRDefault="00F3052A" w:rsidP="00972DC8">
            <w:pPr>
              <w:spacing w:after="0" w:line="240" w:lineRule="auto"/>
              <w:jc w:val="center"/>
              <w:rPr>
                <w:rFonts w:eastAsia="Times New Roman" w:cs="Times New Roman"/>
                <w:sz w:val="24"/>
                <w:szCs w:val="24"/>
              </w:rPr>
            </w:pPr>
            <w:r w:rsidRPr="00530D9E">
              <w:rPr>
                <w:rFonts w:eastAsia="Times New Roman" w:cs="Times New Roman"/>
                <w:sz w:val="24"/>
                <w:szCs w:val="24"/>
              </w:rPr>
              <w:t>Earth Works</w:t>
            </w:r>
          </w:p>
        </w:tc>
        <w:tc>
          <w:tcPr>
            <w:tcW w:w="3657" w:type="pct"/>
            <w:tcBorders>
              <w:top w:val="single" w:sz="4" w:space="0" w:color="auto"/>
              <w:left w:val="single" w:sz="4" w:space="0" w:color="auto"/>
              <w:bottom w:val="single" w:sz="4" w:space="0" w:color="auto"/>
              <w:right w:val="single" w:sz="4" w:space="0" w:color="auto"/>
            </w:tcBorders>
          </w:tcPr>
          <w:p w14:paraId="103B1CFD" w14:textId="77777777" w:rsidR="00F3052A" w:rsidRPr="00530D9E" w:rsidRDefault="00F3052A" w:rsidP="00F3052A">
            <w:pPr>
              <w:numPr>
                <w:ilvl w:val="0"/>
                <w:numId w:val="24"/>
              </w:numPr>
              <w:spacing w:after="0" w:line="240" w:lineRule="auto"/>
              <w:rPr>
                <w:rFonts w:eastAsia="Times New Roman" w:cs="Times New Roman"/>
                <w:sz w:val="20"/>
                <w:szCs w:val="20"/>
              </w:rPr>
            </w:pPr>
            <w:r w:rsidRPr="00530D9E">
              <w:rPr>
                <w:rFonts w:eastAsia="Times New Roman" w:cs="Times New Roman"/>
                <w:sz w:val="20"/>
                <w:szCs w:val="20"/>
              </w:rPr>
              <w:t xml:space="preserve"> Excess material and topsoil generated from earth works will be stored separately and used for backfilling and site reinstatement</w:t>
            </w:r>
            <w:r w:rsidR="008639A5" w:rsidRPr="00530D9E">
              <w:rPr>
                <w:rFonts w:eastAsia="Times New Roman" w:cs="Times New Roman"/>
                <w:sz w:val="20"/>
                <w:szCs w:val="20"/>
              </w:rPr>
              <w:t>.</w:t>
            </w:r>
          </w:p>
          <w:p w14:paraId="103B1CFE" w14:textId="77777777" w:rsidR="00F3052A" w:rsidRPr="00530D9E" w:rsidRDefault="00F3052A" w:rsidP="00F3052A">
            <w:pPr>
              <w:numPr>
                <w:ilvl w:val="0"/>
                <w:numId w:val="24"/>
              </w:numPr>
              <w:spacing w:after="0" w:line="240" w:lineRule="auto"/>
              <w:rPr>
                <w:rFonts w:eastAsia="Times New Roman" w:cs="Times New Roman"/>
                <w:sz w:val="20"/>
                <w:szCs w:val="20"/>
              </w:rPr>
            </w:pPr>
            <w:r w:rsidRPr="00530D9E">
              <w:rPr>
                <w:rFonts w:eastAsia="Times New Roman" w:cs="Times New Roman"/>
                <w:sz w:val="20"/>
                <w:szCs w:val="20"/>
              </w:rPr>
              <w:t>Topsoil layer not thicker than 30 m will be stripped separately</w:t>
            </w:r>
            <w:r w:rsidRPr="00530D9E">
              <w:rPr>
                <w:rFonts w:eastAsia="Times New Roman" w:cs="Courier New"/>
                <w:sz w:val="20"/>
                <w:szCs w:val="20"/>
              </w:rPr>
              <w:t> </w:t>
            </w:r>
            <w:r w:rsidRPr="00530D9E">
              <w:rPr>
                <w:rFonts w:eastAsia="Times New Roman" w:cs="Times New Roman"/>
                <w:sz w:val="20"/>
                <w:szCs w:val="20"/>
              </w:rPr>
              <w:t>and temporary piled on-site</w:t>
            </w:r>
            <w:r w:rsidR="008639A5" w:rsidRPr="00530D9E">
              <w:rPr>
                <w:rFonts w:eastAsia="Times New Roman" w:cs="Times New Roman"/>
                <w:sz w:val="20"/>
                <w:szCs w:val="20"/>
              </w:rPr>
              <w:t>.</w:t>
            </w:r>
          </w:p>
          <w:p w14:paraId="103B1CFF" w14:textId="77777777" w:rsidR="00F3052A" w:rsidRPr="00530D9E" w:rsidRDefault="00F3052A" w:rsidP="00F3052A">
            <w:pPr>
              <w:numPr>
                <w:ilvl w:val="0"/>
                <w:numId w:val="24"/>
              </w:numPr>
              <w:spacing w:after="0" w:line="240" w:lineRule="auto"/>
              <w:rPr>
                <w:rFonts w:eastAsia="Times New Roman" w:cs="Times New Roman"/>
                <w:sz w:val="20"/>
                <w:szCs w:val="20"/>
              </w:rPr>
            </w:pPr>
            <w:r w:rsidRPr="00530D9E">
              <w:rPr>
                <w:rFonts w:eastAsia="Times New Roman" w:cs="Times New Roman"/>
                <w:sz w:val="20"/>
                <w:szCs w:val="20"/>
              </w:rPr>
              <w:t>Stockpile</w:t>
            </w:r>
            <w:r w:rsidRPr="00530D9E">
              <w:rPr>
                <w:rFonts w:eastAsia="Times New Roman" w:cs="Courier New"/>
                <w:sz w:val="20"/>
                <w:szCs w:val="20"/>
              </w:rPr>
              <w:t> </w:t>
            </w:r>
            <w:r w:rsidRPr="00530D9E">
              <w:rPr>
                <w:rFonts w:eastAsia="Times New Roman" w:cs="Times New Roman"/>
                <w:sz w:val="20"/>
                <w:szCs w:val="20"/>
              </w:rPr>
              <w:t>height will not exceed 3.0 m, and the slope angle will not exceed 34</w:t>
            </w:r>
            <w:r w:rsidRPr="00530D9E">
              <w:rPr>
                <w:rFonts w:eastAsia="Times New Roman" w:cs="Times New Roman"/>
                <w:sz w:val="20"/>
                <w:szCs w:val="20"/>
                <w:vertAlign w:val="superscript"/>
              </w:rPr>
              <w:t>o</w:t>
            </w:r>
            <w:r w:rsidR="008639A5" w:rsidRPr="00530D9E">
              <w:rPr>
                <w:rFonts w:eastAsia="Times New Roman" w:cs="Times New Roman"/>
                <w:sz w:val="20"/>
                <w:szCs w:val="20"/>
              </w:rPr>
              <w:t>.</w:t>
            </w:r>
          </w:p>
          <w:p w14:paraId="103B1D00" w14:textId="77777777" w:rsidR="00F3052A" w:rsidRPr="00530D9E" w:rsidRDefault="00F3052A" w:rsidP="00F3052A">
            <w:pPr>
              <w:numPr>
                <w:ilvl w:val="0"/>
                <w:numId w:val="24"/>
              </w:numPr>
              <w:spacing w:after="0" w:line="240" w:lineRule="auto"/>
              <w:rPr>
                <w:rFonts w:eastAsia="Times New Roman" w:cs="Times New Roman"/>
                <w:sz w:val="20"/>
                <w:szCs w:val="20"/>
              </w:rPr>
            </w:pPr>
            <w:r w:rsidRPr="00530D9E">
              <w:rPr>
                <w:rFonts w:eastAsia="Times New Roman" w:cs="Times New Roman"/>
                <w:sz w:val="20"/>
                <w:szCs w:val="20"/>
              </w:rPr>
              <w:t>Temporary stockpile will be compacted and covered with a tarp to prevent erosion caused by rain runoff</w:t>
            </w:r>
            <w:r w:rsidR="008639A5" w:rsidRPr="00530D9E">
              <w:rPr>
                <w:rFonts w:eastAsia="Times New Roman" w:cs="Times New Roman"/>
                <w:sz w:val="20"/>
                <w:szCs w:val="20"/>
              </w:rPr>
              <w:t>.</w:t>
            </w:r>
          </w:p>
          <w:p w14:paraId="103B1D01" w14:textId="77777777" w:rsidR="00F3052A" w:rsidRPr="00530D9E" w:rsidRDefault="00F3052A" w:rsidP="00610A34">
            <w:pPr>
              <w:numPr>
                <w:ilvl w:val="0"/>
                <w:numId w:val="24"/>
              </w:numPr>
              <w:spacing w:after="0" w:line="240" w:lineRule="auto"/>
              <w:rPr>
                <w:rFonts w:eastAsia="Times New Roman" w:cs="Times New Roman"/>
                <w:sz w:val="20"/>
                <w:szCs w:val="20"/>
              </w:rPr>
            </w:pPr>
            <w:r w:rsidRPr="00530D9E">
              <w:rPr>
                <w:rFonts w:eastAsia="Times New Roman" w:cs="Times New Roman"/>
                <w:sz w:val="20"/>
                <w:szCs w:val="20"/>
              </w:rPr>
              <w:t>Topsoil will be re-used for backfilling to facilitate re-cultivation of the land plot</w:t>
            </w:r>
            <w:r w:rsidR="00DB2819">
              <w:rPr>
                <w:rFonts w:eastAsia="Times New Roman" w:cs="Times New Roman"/>
                <w:sz w:val="20"/>
                <w:szCs w:val="20"/>
              </w:rPr>
              <w:t xml:space="preserve">. </w:t>
            </w:r>
            <w:r w:rsidRPr="00530D9E">
              <w:rPr>
                <w:rFonts w:eastAsia="Times New Roman" w:cs="Times New Roman"/>
                <w:sz w:val="20"/>
                <w:szCs w:val="20"/>
              </w:rPr>
              <w:t>Excess amount of subsoil will be disposed at the agreed-upon locations.</w:t>
            </w:r>
          </w:p>
        </w:tc>
      </w:tr>
      <w:tr w:rsidR="00FE4F79" w:rsidRPr="00530D9E" w14:paraId="103B1D09" w14:textId="77777777" w:rsidTr="00972DC8">
        <w:trPr>
          <w:trHeight w:val="1511"/>
        </w:trPr>
        <w:tc>
          <w:tcPr>
            <w:tcW w:w="0" w:type="auto"/>
            <w:tcBorders>
              <w:top w:val="single" w:sz="4" w:space="0" w:color="auto"/>
              <w:left w:val="single" w:sz="4" w:space="0" w:color="auto"/>
              <w:bottom w:val="single" w:sz="4" w:space="0" w:color="auto"/>
              <w:right w:val="single" w:sz="4" w:space="0" w:color="auto"/>
            </w:tcBorders>
            <w:vAlign w:val="center"/>
          </w:tcPr>
          <w:p w14:paraId="103B1D03" w14:textId="1AFAA516" w:rsidR="00FE4F79" w:rsidRPr="009C116F" w:rsidRDefault="00FE4F79" w:rsidP="005C1730">
            <w:pPr>
              <w:spacing w:after="0" w:line="240" w:lineRule="auto"/>
              <w:rPr>
                <w:rFonts w:eastAsia="Times New Roman" w:cstheme="minorHAnsi"/>
              </w:rPr>
            </w:pPr>
            <w:r w:rsidRPr="00601463">
              <w:rPr>
                <w:rFonts w:eastAsia="Times New Roman" w:cstheme="minorHAnsi"/>
                <w:b/>
              </w:rPr>
              <w:lastRenderedPageBreak/>
              <w:t>F</w:t>
            </w:r>
            <w:r w:rsidRPr="00584AAE">
              <w:rPr>
                <w:rFonts w:eastAsia="Times New Roman" w:cstheme="minorHAnsi"/>
              </w:rPr>
              <w:t xml:space="preserve">. </w:t>
            </w:r>
            <w:r w:rsidRPr="00601463">
              <w:rPr>
                <w:rFonts w:eastAsia="Times New Roman" w:cs="Times New Roman"/>
                <w:sz w:val="24"/>
                <w:szCs w:val="24"/>
              </w:rPr>
              <w:t>Affected forests, and/or protected areas</w:t>
            </w:r>
          </w:p>
        </w:tc>
        <w:tc>
          <w:tcPr>
            <w:tcW w:w="657" w:type="pct"/>
            <w:tcBorders>
              <w:top w:val="single" w:sz="4" w:space="0" w:color="auto"/>
              <w:left w:val="single" w:sz="4" w:space="0" w:color="auto"/>
              <w:bottom w:val="single" w:sz="4" w:space="0" w:color="auto"/>
              <w:right w:val="single" w:sz="4" w:space="0" w:color="auto"/>
            </w:tcBorders>
          </w:tcPr>
          <w:p w14:paraId="103B1D04" w14:textId="77777777" w:rsidR="00FE4F79" w:rsidRPr="009C116F" w:rsidRDefault="00FE4F79" w:rsidP="00601463">
            <w:pPr>
              <w:spacing w:after="0" w:line="240" w:lineRule="auto"/>
              <w:jc w:val="center"/>
              <w:rPr>
                <w:rFonts w:eastAsia="Times New Roman" w:cstheme="minorHAnsi"/>
              </w:rPr>
            </w:pPr>
            <w:r w:rsidRPr="00601463">
              <w:rPr>
                <w:rFonts w:eastAsia="Times New Roman" w:cs="Times New Roman"/>
                <w:sz w:val="24"/>
                <w:szCs w:val="24"/>
              </w:rPr>
              <w:t>Protection</w:t>
            </w:r>
          </w:p>
        </w:tc>
        <w:tc>
          <w:tcPr>
            <w:tcW w:w="3657" w:type="pct"/>
            <w:tcBorders>
              <w:top w:val="single" w:sz="4" w:space="0" w:color="auto"/>
              <w:left w:val="single" w:sz="4" w:space="0" w:color="auto"/>
              <w:bottom w:val="single" w:sz="4" w:space="0" w:color="auto"/>
              <w:right w:val="single" w:sz="4" w:space="0" w:color="auto"/>
            </w:tcBorders>
          </w:tcPr>
          <w:p w14:paraId="103B1D05" w14:textId="77777777" w:rsidR="00FE4F79" w:rsidRPr="00255199" w:rsidRDefault="00FE4F79" w:rsidP="00FE4F79">
            <w:pPr>
              <w:pStyle w:val="ListParagraph"/>
              <w:numPr>
                <w:ilvl w:val="0"/>
                <w:numId w:val="30"/>
              </w:numPr>
              <w:rPr>
                <w:rFonts w:asciiTheme="minorHAnsi" w:eastAsia="Times New Roman" w:hAnsiTheme="minorHAnsi" w:cs="Times New Roman"/>
                <w:sz w:val="20"/>
                <w:szCs w:val="20"/>
              </w:rPr>
            </w:pPr>
            <w:r w:rsidRPr="00255199">
              <w:rPr>
                <w:rFonts w:asciiTheme="minorHAnsi" w:eastAsia="Times New Roman" w:hAnsiTheme="minorHAnsi" w:cs="Times New Roman"/>
                <w:sz w:val="20"/>
                <w:szCs w:val="20"/>
              </w:rPr>
              <w:t>All recognized natural habitats, wetlands and protected areas in the immediate vicinity of the activity are not damaged or exploited; all staff is strictly prohibited from hunting, foraging, logging or other damaging activities.</w:t>
            </w:r>
          </w:p>
          <w:p w14:paraId="103B1D06" w14:textId="77777777" w:rsidR="00FE4F79" w:rsidRPr="00255199" w:rsidRDefault="00FE4F79" w:rsidP="00FE4F79">
            <w:pPr>
              <w:pStyle w:val="ListParagraph"/>
              <w:numPr>
                <w:ilvl w:val="0"/>
                <w:numId w:val="30"/>
              </w:numPr>
              <w:rPr>
                <w:rFonts w:asciiTheme="minorHAnsi" w:eastAsia="Times New Roman" w:hAnsiTheme="minorHAnsi" w:cs="Times New Roman"/>
                <w:sz w:val="20"/>
                <w:szCs w:val="20"/>
              </w:rPr>
            </w:pPr>
            <w:r w:rsidRPr="00255199">
              <w:rPr>
                <w:rFonts w:asciiTheme="minorHAnsi" w:eastAsia="Times New Roman" w:hAnsiTheme="minorHAnsi" w:cs="Times New Roman"/>
                <w:sz w:val="20"/>
                <w:szCs w:val="20"/>
              </w:rPr>
              <w:t>A survey and an inventory is made of large trees in the vicinity of the construction activity, large trees are marked and cordoned off with fencing; their root system protected, and any damage to the trees avoided.</w:t>
            </w:r>
          </w:p>
          <w:p w14:paraId="103B1D08" w14:textId="77777777" w:rsidR="00FE4F79" w:rsidRPr="00584AAE" w:rsidRDefault="00FE4F79" w:rsidP="00FE4F79">
            <w:pPr>
              <w:pStyle w:val="ListParagraph"/>
              <w:numPr>
                <w:ilvl w:val="0"/>
                <w:numId w:val="30"/>
              </w:numPr>
              <w:rPr>
                <w:rFonts w:asciiTheme="minorHAnsi" w:eastAsia="Times New Roman" w:hAnsiTheme="minorHAnsi" w:cstheme="minorHAnsi"/>
              </w:rPr>
            </w:pPr>
            <w:r w:rsidRPr="00255199">
              <w:rPr>
                <w:rFonts w:asciiTheme="minorHAnsi" w:eastAsia="Times New Roman" w:hAnsiTheme="minorHAnsi" w:cs="Times New Roman"/>
                <w:sz w:val="20"/>
                <w:szCs w:val="20"/>
              </w:rPr>
              <w:t>There is no unlicensed borrow pits, quarries or waste dumps in adjacent areas, especially not in protected areas</w:t>
            </w:r>
            <w:r w:rsidRPr="00584AAE">
              <w:rPr>
                <w:rFonts w:asciiTheme="minorHAnsi" w:eastAsia="Times New Roman" w:hAnsiTheme="minorHAnsi" w:cstheme="minorHAnsi"/>
              </w:rPr>
              <w:t>.</w:t>
            </w:r>
          </w:p>
        </w:tc>
      </w:tr>
      <w:tr w:rsidR="00FE4F79" w:rsidRPr="00530D9E" w14:paraId="103B1D12" w14:textId="77777777" w:rsidTr="00AB4B2A">
        <w:trPr>
          <w:trHeight w:val="260"/>
        </w:trPr>
        <w:tc>
          <w:tcPr>
            <w:tcW w:w="686" w:type="pct"/>
            <w:tcBorders>
              <w:top w:val="single" w:sz="4" w:space="0" w:color="auto"/>
              <w:left w:val="single" w:sz="4" w:space="0" w:color="auto"/>
              <w:bottom w:val="single" w:sz="4" w:space="0" w:color="auto"/>
              <w:right w:val="single" w:sz="4" w:space="0" w:color="auto"/>
            </w:tcBorders>
            <w:hideMark/>
          </w:tcPr>
          <w:p w14:paraId="103B1D0A" w14:textId="77777777" w:rsidR="00FE4F79" w:rsidRPr="00530D9E" w:rsidRDefault="00FE4F79" w:rsidP="00972DC8">
            <w:pPr>
              <w:spacing w:after="0" w:line="240" w:lineRule="auto"/>
              <w:rPr>
                <w:rFonts w:eastAsia="Times New Roman" w:cs="Times New Roman"/>
                <w:sz w:val="24"/>
                <w:szCs w:val="24"/>
              </w:rPr>
            </w:pPr>
            <w:r w:rsidRPr="00530D9E">
              <w:rPr>
                <w:rFonts w:eastAsia="Times New Roman" w:cs="Times New Roman"/>
                <w:b/>
                <w:sz w:val="24"/>
                <w:szCs w:val="24"/>
              </w:rPr>
              <w:t>H</w:t>
            </w:r>
            <w:r w:rsidRPr="00530D9E">
              <w:rPr>
                <w:rFonts w:eastAsia="Times New Roman" w:cs="Times New Roman"/>
                <w:sz w:val="24"/>
                <w:szCs w:val="24"/>
              </w:rPr>
              <w:t>. Traffic and pedestrian safety</w:t>
            </w:r>
          </w:p>
        </w:tc>
        <w:tc>
          <w:tcPr>
            <w:tcW w:w="657" w:type="pct"/>
            <w:tcBorders>
              <w:top w:val="single" w:sz="4" w:space="0" w:color="auto"/>
              <w:left w:val="single" w:sz="4" w:space="0" w:color="auto"/>
              <w:bottom w:val="single" w:sz="4" w:space="0" w:color="auto"/>
              <w:right w:val="single" w:sz="4" w:space="0" w:color="auto"/>
            </w:tcBorders>
            <w:hideMark/>
          </w:tcPr>
          <w:p w14:paraId="103B1D0B" w14:textId="77777777" w:rsidR="00FE4F79" w:rsidRPr="00530D9E" w:rsidRDefault="00FE4F79" w:rsidP="00972DC8">
            <w:pPr>
              <w:spacing w:after="0" w:line="240" w:lineRule="auto"/>
              <w:jc w:val="center"/>
              <w:rPr>
                <w:rFonts w:eastAsia="Times New Roman" w:cs="Times New Roman"/>
                <w:sz w:val="24"/>
                <w:szCs w:val="24"/>
              </w:rPr>
            </w:pPr>
            <w:r w:rsidRPr="00530D9E">
              <w:rPr>
                <w:rFonts w:eastAsia="Times New Roman" w:cs="Times New Roman"/>
                <w:sz w:val="24"/>
                <w:szCs w:val="24"/>
              </w:rPr>
              <w:t xml:space="preserve">Direct or indirect hazards to public traffic and pedestrians by construction </w:t>
            </w:r>
            <w:r w:rsidRPr="00530D9E">
              <w:rPr>
                <w:rFonts w:eastAsia="Times New Roman" w:cs="Times New Roman"/>
                <w:sz w:val="24"/>
                <w:szCs w:val="24"/>
              </w:rPr>
              <w:br/>
              <w:t>activities</w:t>
            </w:r>
          </w:p>
        </w:tc>
        <w:tc>
          <w:tcPr>
            <w:tcW w:w="3657" w:type="pct"/>
            <w:tcBorders>
              <w:top w:val="single" w:sz="4" w:space="0" w:color="auto"/>
              <w:left w:val="single" w:sz="4" w:space="0" w:color="auto"/>
              <w:bottom w:val="single" w:sz="4" w:space="0" w:color="auto"/>
              <w:right w:val="single" w:sz="4" w:space="0" w:color="auto"/>
            </w:tcBorders>
            <w:hideMark/>
          </w:tcPr>
          <w:p w14:paraId="103B1D0C" w14:textId="77777777" w:rsidR="00FE4F79" w:rsidRPr="00530D9E" w:rsidRDefault="00FE4F79" w:rsidP="00972DC8">
            <w:pPr>
              <w:ind w:left="-8"/>
              <w:rPr>
                <w:rFonts w:eastAsia="Times New Roman" w:cs="Times New Roman"/>
                <w:sz w:val="20"/>
                <w:szCs w:val="20"/>
              </w:rPr>
            </w:pPr>
            <w:r w:rsidRPr="00530D9E">
              <w:rPr>
                <w:rFonts w:eastAsia="Times New Roman" w:cs="Times New Roman"/>
                <w:sz w:val="20"/>
                <w:szCs w:val="20"/>
              </w:rPr>
              <w:t>In compliance with national regulations, the construction site is properly secured, and construction related traffic regulated. This includes but is not limited to:</w:t>
            </w:r>
          </w:p>
          <w:p w14:paraId="103B1D0D" w14:textId="77777777" w:rsidR="00FE4F79" w:rsidRPr="00530D9E" w:rsidRDefault="00FE4F79" w:rsidP="00972DC8">
            <w:pPr>
              <w:numPr>
                <w:ilvl w:val="0"/>
                <w:numId w:val="15"/>
              </w:numPr>
              <w:spacing w:after="0" w:line="240" w:lineRule="auto"/>
              <w:rPr>
                <w:rFonts w:eastAsia="Times New Roman" w:cs="Times New Roman"/>
                <w:sz w:val="20"/>
                <w:szCs w:val="20"/>
              </w:rPr>
            </w:pPr>
            <w:r w:rsidRPr="00530D9E">
              <w:rPr>
                <w:rFonts w:eastAsia="Times New Roman" w:cs="Times New Roman"/>
                <w:sz w:val="20"/>
                <w:szCs w:val="20"/>
              </w:rPr>
              <w:t>Signposting, warning signs, barriers and traffic diversions: site will be clearly visible, and the public warned of all potential hazards.</w:t>
            </w:r>
          </w:p>
          <w:p w14:paraId="103B1D0E" w14:textId="77777777" w:rsidR="00FE4F79" w:rsidRPr="00530D9E" w:rsidRDefault="00FE4F79" w:rsidP="00972DC8">
            <w:pPr>
              <w:numPr>
                <w:ilvl w:val="0"/>
                <w:numId w:val="15"/>
              </w:numPr>
              <w:spacing w:after="0" w:line="240" w:lineRule="auto"/>
              <w:rPr>
                <w:rFonts w:eastAsia="Times New Roman" w:cs="Times New Roman"/>
                <w:sz w:val="20"/>
                <w:szCs w:val="20"/>
              </w:rPr>
            </w:pPr>
            <w:r w:rsidRPr="00530D9E">
              <w:rPr>
                <w:rFonts w:eastAsia="Times New Roman" w:cs="Times New Roman"/>
                <w:sz w:val="20"/>
                <w:szCs w:val="20"/>
              </w:rPr>
              <w:t>Traffic management system and staff training, especially for site access and near-site heavy traffic. Provision of safe passages and crossings for pedestrians where construction traffic interferes.</w:t>
            </w:r>
          </w:p>
          <w:p w14:paraId="103B1D0F" w14:textId="77777777" w:rsidR="00FE4F79" w:rsidRPr="00530D9E" w:rsidRDefault="00FE4F79" w:rsidP="00972DC8">
            <w:pPr>
              <w:numPr>
                <w:ilvl w:val="0"/>
                <w:numId w:val="15"/>
              </w:numPr>
              <w:spacing w:after="0" w:line="240" w:lineRule="auto"/>
              <w:rPr>
                <w:rFonts w:eastAsia="Times New Roman" w:cs="Times New Roman"/>
                <w:sz w:val="20"/>
                <w:szCs w:val="20"/>
              </w:rPr>
            </w:pPr>
            <w:r w:rsidRPr="00530D9E">
              <w:rPr>
                <w:rFonts w:eastAsia="Times New Roman" w:cs="Times New Roman"/>
                <w:sz w:val="20"/>
                <w:szCs w:val="20"/>
              </w:rPr>
              <w:t xml:space="preserve">Adjustment of working hours to local traffic patterns, e.g. avoiding major transport activities during rush hours or times of livestock movement. </w:t>
            </w:r>
          </w:p>
          <w:p w14:paraId="103B1D10" w14:textId="77777777" w:rsidR="00FE4F79" w:rsidRPr="00530D9E" w:rsidRDefault="00FE4F79" w:rsidP="00972DC8">
            <w:pPr>
              <w:numPr>
                <w:ilvl w:val="0"/>
                <w:numId w:val="15"/>
              </w:numPr>
              <w:spacing w:after="0" w:line="240" w:lineRule="auto"/>
              <w:rPr>
                <w:rFonts w:eastAsia="Times New Roman" w:cs="Times New Roman"/>
                <w:sz w:val="20"/>
                <w:szCs w:val="20"/>
              </w:rPr>
            </w:pPr>
            <w:r w:rsidRPr="00530D9E">
              <w:rPr>
                <w:rFonts w:eastAsia="Times New Roman" w:cs="Times New Roman"/>
                <w:sz w:val="20"/>
                <w:szCs w:val="20"/>
              </w:rPr>
              <w:t>Active traffic management by trained and visible staff at the site, if required for safe and convenient passage for the public.</w:t>
            </w:r>
          </w:p>
          <w:p w14:paraId="103B1D11" w14:textId="77777777" w:rsidR="00FE4F79" w:rsidRPr="00530D9E" w:rsidRDefault="00FE4F79" w:rsidP="00972DC8">
            <w:pPr>
              <w:numPr>
                <w:ilvl w:val="0"/>
                <w:numId w:val="15"/>
              </w:numPr>
              <w:spacing w:after="0" w:line="240" w:lineRule="auto"/>
              <w:rPr>
                <w:rFonts w:eastAsia="Times New Roman" w:cs="Times New Roman"/>
                <w:sz w:val="20"/>
                <w:szCs w:val="20"/>
              </w:rPr>
            </w:pPr>
            <w:r w:rsidRPr="00530D9E">
              <w:rPr>
                <w:rFonts w:eastAsia="Times New Roman" w:cs="Times New Roman"/>
                <w:sz w:val="20"/>
                <w:szCs w:val="20"/>
              </w:rPr>
              <w:t>Ensuring safe and continuous access to office facilities, shops and residences during renovation activities, if the buildings stay open for the public.</w:t>
            </w:r>
          </w:p>
        </w:tc>
      </w:tr>
      <w:tr w:rsidR="00FE4F79" w:rsidRPr="00530D9E" w14:paraId="103B1D1B" w14:textId="77777777" w:rsidTr="00814125">
        <w:trPr>
          <w:trHeight w:val="2510"/>
        </w:trPr>
        <w:tc>
          <w:tcPr>
            <w:tcW w:w="686" w:type="pct"/>
            <w:vMerge w:val="restart"/>
            <w:tcBorders>
              <w:top w:val="single" w:sz="4" w:space="0" w:color="auto"/>
              <w:left w:val="single" w:sz="4" w:space="0" w:color="auto"/>
              <w:right w:val="single" w:sz="4" w:space="0" w:color="auto"/>
            </w:tcBorders>
            <w:hideMark/>
          </w:tcPr>
          <w:p w14:paraId="103B1D13" w14:textId="77777777" w:rsidR="00FE4F79" w:rsidRPr="00530D9E" w:rsidRDefault="00FE4F79" w:rsidP="00972DC8">
            <w:pPr>
              <w:spacing w:after="0" w:line="240" w:lineRule="auto"/>
              <w:ind w:left="70"/>
              <w:rPr>
                <w:rFonts w:eastAsia="Times New Roman" w:cs="Times New Roman"/>
                <w:sz w:val="24"/>
                <w:szCs w:val="24"/>
              </w:rPr>
            </w:pPr>
            <w:r w:rsidRPr="00530D9E">
              <w:rPr>
                <w:rFonts w:eastAsia="Times New Roman" w:cs="Times New Roman"/>
                <w:b/>
                <w:sz w:val="24"/>
                <w:szCs w:val="24"/>
              </w:rPr>
              <w:t>I.</w:t>
            </w:r>
            <w:r w:rsidRPr="00530D9E">
              <w:rPr>
                <w:rFonts w:eastAsia="Times New Roman" w:cs="Times New Roman"/>
                <w:sz w:val="24"/>
                <w:szCs w:val="24"/>
              </w:rPr>
              <w:t xml:space="preserve"> Social risk management</w:t>
            </w:r>
          </w:p>
        </w:tc>
        <w:tc>
          <w:tcPr>
            <w:tcW w:w="657" w:type="pct"/>
            <w:tcBorders>
              <w:top w:val="single" w:sz="4" w:space="0" w:color="auto"/>
              <w:left w:val="single" w:sz="4" w:space="0" w:color="auto"/>
              <w:bottom w:val="single" w:sz="4" w:space="0" w:color="auto"/>
              <w:right w:val="single" w:sz="4" w:space="0" w:color="auto"/>
            </w:tcBorders>
            <w:hideMark/>
          </w:tcPr>
          <w:p w14:paraId="103B1D14" w14:textId="77777777" w:rsidR="00FE4F79" w:rsidRPr="00530D9E" w:rsidRDefault="00FE4F79" w:rsidP="00972DC8">
            <w:pPr>
              <w:spacing w:after="0" w:line="240" w:lineRule="auto"/>
              <w:jc w:val="center"/>
              <w:rPr>
                <w:rFonts w:eastAsia="Times New Roman" w:cs="Times New Roman"/>
                <w:sz w:val="24"/>
                <w:szCs w:val="24"/>
              </w:rPr>
            </w:pPr>
            <w:r w:rsidRPr="00530D9E">
              <w:rPr>
                <w:rFonts w:eastAsia="Times New Roman" w:cs="Times New Roman"/>
                <w:sz w:val="24"/>
                <w:szCs w:val="24"/>
              </w:rPr>
              <w:t>Public relationship management</w:t>
            </w:r>
          </w:p>
        </w:tc>
        <w:tc>
          <w:tcPr>
            <w:tcW w:w="3657" w:type="pct"/>
            <w:hideMark/>
          </w:tcPr>
          <w:p w14:paraId="103B1D15" w14:textId="77777777" w:rsidR="00FE4F79" w:rsidRPr="00530D9E" w:rsidRDefault="00FE4F79" w:rsidP="00972DC8">
            <w:pPr>
              <w:pStyle w:val="ListParagraph"/>
              <w:numPr>
                <w:ilvl w:val="0"/>
                <w:numId w:val="14"/>
              </w:numPr>
              <w:contextualSpacing/>
              <w:rPr>
                <w:rFonts w:asciiTheme="minorHAnsi" w:hAnsiTheme="minorHAnsi" w:cs="Times New Roman"/>
                <w:sz w:val="20"/>
                <w:szCs w:val="20"/>
              </w:rPr>
            </w:pPr>
            <w:r w:rsidRPr="00530D9E">
              <w:rPr>
                <w:rFonts w:asciiTheme="minorHAnsi" w:hAnsiTheme="minorHAnsi" w:cs="Times New Roman"/>
                <w:sz w:val="20"/>
                <w:szCs w:val="20"/>
              </w:rPr>
              <w:t>Assign local liaison person in charge of communication with and receiving requests/ complaints from local population.</w:t>
            </w:r>
          </w:p>
          <w:p w14:paraId="103B1D16" w14:textId="77777777" w:rsidR="00FE4F79" w:rsidRPr="00530D9E" w:rsidRDefault="00FE4F79" w:rsidP="00972DC8">
            <w:pPr>
              <w:pStyle w:val="ListParagraph"/>
              <w:numPr>
                <w:ilvl w:val="0"/>
                <w:numId w:val="14"/>
              </w:numPr>
              <w:contextualSpacing/>
              <w:rPr>
                <w:rFonts w:asciiTheme="minorHAnsi" w:hAnsiTheme="minorHAnsi" w:cs="Times New Roman"/>
                <w:sz w:val="20"/>
                <w:szCs w:val="20"/>
              </w:rPr>
            </w:pPr>
            <w:r w:rsidRPr="00530D9E">
              <w:rPr>
                <w:rFonts w:asciiTheme="minorHAnsi" w:hAnsiTheme="minorHAnsi" w:cs="Times New Roman"/>
                <w:sz w:val="20"/>
                <w:szCs w:val="20"/>
              </w:rPr>
              <w:t>Consulted local communities to identify and pro-proactively manage potential conflicts between an external workforce and local people.</w:t>
            </w:r>
          </w:p>
          <w:p w14:paraId="103B1D17" w14:textId="77777777" w:rsidR="00FE4F79" w:rsidRPr="00530D9E" w:rsidRDefault="00FE4F79" w:rsidP="00972DC8">
            <w:pPr>
              <w:pStyle w:val="ListParagraph"/>
              <w:numPr>
                <w:ilvl w:val="0"/>
                <w:numId w:val="14"/>
              </w:numPr>
              <w:contextualSpacing/>
              <w:rPr>
                <w:rFonts w:asciiTheme="minorHAnsi" w:hAnsiTheme="minorHAnsi" w:cs="Times New Roman"/>
                <w:sz w:val="20"/>
                <w:szCs w:val="20"/>
              </w:rPr>
            </w:pPr>
            <w:r w:rsidRPr="00530D9E">
              <w:rPr>
                <w:rFonts w:asciiTheme="minorHAnsi" w:hAnsiTheme="minorHAnsi" w:cs="Times New Roman"/>
                <w:sz w:val="20"/>
                <w:szCs w:val="20"/>
              </w:rPr>
              <w:t xml:space="preserve">Rise local community awareness about sexually disease risks associated with the presence of an external workforce and include local communities in awareness activities. </w:t>
            </w:r>
          </w:p>
          <w:p w14:paraId="103B1D18" w14:textId="77777777" w:rsidR="00FE4F79" w:rsidRPr="00530D9E" w:rsidRDefault="00FE4F79" w:rsidP="00972DC8">
            <w:pPr>
              <w:pStyle w:val="ListParagraph"/>
              <w:numPr>
                <w:ilvl w:val="0"/>
                <w:numId w:val="14"/>
              </w:numPr>
              <w:contextualSpacing/>
              <w:rPr>
                <w:rFonts w:asciiTheme="minorHAnsi" w:hAnsiTheme="minorHAnsi" w:cs="Times New Roman"/>
                <w:sz w:val="20"/>
                <w:szCs w:val="20"/>
              </w:rPr>
            </w:pPr>
            <w:r w:rsidRPr="00530D9E">
              <w:rPr>
                <w:rFonts w:asciiTheme="minorHAnsi" w:hAnsiTheme="minorHAnsi" w:cs="Times New Roman"/>
                <w:sz w:val="20"/>
                <w:szCs w:val="20"/>
              </w:rPr>
              <w:t xml:space="preserve">Inform population about construction and work schedules, interruption of the services, traffic detour routes and provisional bus routes, blasting and demolition, as appropriate. </w:t>
            </w:r>
          </w:p>
          <w:p w14:paraId="103B1D19" w14:textId="77777777" w:rsidR="00FE4F79" w:rsidRPr="00530D9E" w:rsidRDefault="00FE4F79" w:rsidP="00972DC8">
            <w:pPr>
              <w:pStyle w:val="ListParagraph"/>
              <w:numPr>
                <w:ilvl w:val="0"/>
                <w:numId w:val="14"/>
              </w:numPr>
              <w:contextualSpacing/>
              <w:rPr>
                <w:rFonts w:asciiTheme="minorHAnsi" w:hAnsiTheme="minorHAnsi" w:cs="Times New Roman"/>
                <w:sz w:val="20"/>
                <w:szCs w:val="20"/>
              </w:rPr>
            </w:pPr>
            <w:r w:rsidRPr="00530D9E">
              <w:rPr>
                <w:rFonts w:asciiTheme="minorHAnsi" w:hAnsiTheme="minorHAnsi" w:cs="Times New Roman"/>
                <w:sz w:val="20"/>
                <w:szCs w:val="20"/>
              </w:rPr>
              <w:t xml:space="preserve">Limit construction activities at night. When necessary, carefully schedule night-time works and inform affected community so they can take necessary measures. </w:t>
            </w:r>
          </w:p>
          <w:p w14:paraId="103B1D1A" w14:textId="77777777" w:rsidR="00FE4F79" w:rsidRPr="00530D9E" w:rsidRDefault="00FE4F79" w:rsidP="004E1236">
            <w:pPr>
              <w:pStyle w:val="ListParagraph"/>
              <w:numPr>
                <w:ilvl w:val="0"/>
                <w:numId w:val="14"/>
              </w:numPr>
              <w:contextualSpacing/>
              <w:rPr>
                <w:rFonts w:asciiTheme="minorHAnsi" w:eastAsia="Arial Unicode MS" w:hAnsiTheme="minorHAnsi" w:cs="Times New Roman"/>
                <w:color w:val="D9D9D9" w:themeColor="background1" w:themeShade="D9"/>
                <w:sz w:val="20"/>
                <w:szCs w:val="20"/>
              </w:rPr>
            </w:pPr>
            <w:r w:rsidRPr="00530D9E">
              <w:rPr>
                <w:rFonts w:asciiTheme="minorHAnsi" w:hAnsiTheme="minorHAnsi" w:cs="Times New Roman"/>
                <w:sz w:val="20"/>
                <w:szCs w:val="20"/>
              </w:rPr>
              <w:t xml:space="preserve">At least five days in advance of any service interruption (including water, electricity, telephone, bus routes), </w:t>
            </w:r>
            <w:proofErr w:type="gramStart"/>
            <w:r w:rsidRPr="00530D9E">
              <w:rPr>
                <w:rFonts w:asciiTheme="minorHAnsi" w:hAnsiTheme="minorHAnsi" w:cs="Times New Roman"/>
                <w:sz w:val="20"/>
                <w:szCs w:val="20"/>
              </w:rPr>
              <w:t>advise</w:t>
            </w:r>
            <w:proofErr w:type="gramEnd"/>
            <w:r w:rsidRPr="00530D9E">
              <w:rPr>
                <w:rFonts w:asciiTheme="minorHAnsi" w:hAnsiTheme="minorHAnsi" w:cs="Times New Roman"/>
                <w:sz w:val="20"/>
                <w:szCs w:val="20"/>
              </w:rPr>
              <w:t xml:space="preserve"> affected    community through postings at the project site, at bus stops, and in affected homes/businesses.</w:t>
            </w:r>
          </w:p>
        </w:tc>
      </w:tr>
      <w:tr w:rsidR="00FE4F79" w:rsidRPr="00530D9E" w14:paraId="103B1D23" w14:textId="77777777" w:rsidTr="00814125">
        <w:tc>
          <w:tcPr>
            <w:tcW w:w="0" w:type="auto"/>
            <w:vMerge/>
            <w:tcBorders>
              <w:left w:val="single" w:sz="4" w:space="0" w:color="auto"/>
              <w:right w:val="single" w:sz="4" w:space="0" w:color="auto"/>
            </w:tcBorders>
            <w:vAlign w:val="center"/>
            <w:hideMark/>
          </w:tcPr>
          <w:p w14:paraId="103B1D1C" w14:textId="77777777" w:rsidR="00FE4F79" w:rsidRPr="00530D9E" w:rsidRDefault="00FE4F79" w:rsidP="00972DC8">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hideMark/>
          </w:tcPr>
          <w:p w14:paraId="103B1D1D" w14:textId="77777777" w:rsidR="00FE4F79" w:rsidRPr="00530D9E" w:rsidRDefault="00FE4F79" w:rsidP="00972DC8">
            <w:pPr>
              <w:spacing w:after="0" w:line="240" w:lineRule="auto"/>
              <w:jc w:val="center"/>
              <w:rPr>
                <w:rFonts w:eastAsia="Times New Roman" w:cs="Times New Roman"/>
                <w:sz w:val="24"/>
                <w:szCs w:val="24"/>
              </w:rPr>
            </w:pPr>
            <w:r w:rsidRPr="00530D9E">
              <w:rPr>
                <w:rFonts w:eastAsia="Times New Roman" w:cs="Times New Roman"/>
                <w:sz w:val="24"/>
                <w:szCs w:val="24"/>
              </w:rPr>
              <w:t>Labor management</w:t>
            </w:r>
          </w:p>
        </w:tc>
        <w:tc>
          <w:tcPr>
            <w:tcW w:w="3657" w:type="pct"/>
            <w:hideMark/>
          </w:tcPr>
          <w:p w14:paraId="103B1D1E" w14:textId="77777777" w:rsidR="00FE4F79" w:rsidRPr="00530D9E" w:rsidRDefault="00FE4F79" w:rsidP="00972DC8">
            <w:pPr>
              <w:pStyle w:val="ListParagraph"/>
              <w:widowControl/>
              <w:numPr>
                <w:ilvl w:val="0"/>
                <w:numId w:val="16"/>
              </w:numPr>
              <w:contextualSpacing/>
              <w:jc w:val="both"/>
              <w:rPr>
                <w:rFonts w:asciiTheme="minorHAnsi" w:hAnsiTheme="minorHAnsi" w:cs="Times New Roman"/>
                <w:sz w:val="20"/>
                <w:szCs w:val="20"/>
              </w:rPr>
            </w:pPr>
            <w:r w:rsidRPr="00530D9E">
              <w:rPr>
                <w:rFonts w:asciiTheme="minorHAnsi" w:hAnsiTheme="minorHAnsi" w:cs="Times New Roman"/>
                <w:sz w:val="20"/>
                <w:szCs w:val="20"/>
              </w:rPr>
              <w:t>To the extent possible, locate work camps away from local communities.</w:t>
            </w:r>
          </w:p>
          <w:p w14:paraId="103B1D1F" w14:textId="77777777" w:rsidR="00FE4F79" w:rsidRPr="00530D9E" w:rsidRDefault="00FE4F79" w:rsidP="00972DC8">
            <w:pPr>
              <w:pStyle w:val="ListParagraph"/>
              <w:widowControl/>
              <w:numPr>
                <w:ilvl w:val="0"/>
                <w:numId w:val="16"/>
              </w:numPr>
              <w:contextualSpacing/>
              <w:jc w:val="both"/>
              <w:rPr>
                <w:rFonts w:asciiTheme="minorHAnsi" w:hAnsiTheme="minorHAnsi" w:cs="Times New Roman"/>
                <w:sz w:val="20"/>
                <w:szCs w:val="20"/>
              </w:rPr>
            </w:pPr>
            <w:r w:rsidRPr="00530D9E">
              <w:rPr>
                <w:rFonts w:asciiTheme="minorHAnsi" w:eastAsia="Arial Unicode MS" w:hAnsiTheme="minorHAnsi" w:cs="Times New Roman"/>
                <w:sz w:val="20"/>
                <w:szCs w:val="20"/>
              </w:rPr>
              <w:t>Undertake sitting and operation of worker camps in consultation with neighboring communities.</w:t>
            </w:r>
          </w:p>
          <w:p w14:paraId="103B1D20" w14:textId="77777777" w:rsidR="00FE4F79" w:rsidRPr="00530D9E" w:rsidRDefault="00FE4F79" w:rsidP="00972DC8">
            <w:pPr>
              <w:pStyle w:val="ListParagraph"/>
              <w:widowControl/>
              <w:numPr>
                <w:ilvl w:val="0"/>
                <w:numId w:val="16"/>
              </w:numPr>
              <w:contextualSpacing/>
              <w:jc w:val="both"/>
              <w:rPr>
                <w:rFonts w:asciiTheme="minorHAnsi" w:hAnsiTheme="minorHAnsi" w:cs="Times New Roman"/>
                <w:sz w:val="20"/>
                <w:szCs w:val="20"/>
              </w:rPr>
            </w:pPr>
            <w:r w:rsidRPr="00530D9E">
              <w:rPr>
                <w:rFonts w:asciiTheme="minorHAnsi" w:eastAsia="Arial Unicode MS" w:hAnsiTheme="minorHAnsi" w:cs="Times New Roman"/>
                <w:sz w:val="20"/>
                <w:szCs w:val="20"/>
              </w:rPr>
              <w:t xml:space="preserve">Recruit unskilled or semi-skilled workers from local communities to the extent possible.  Where and when feasible, provide worker skills training to enhance participation of local people. </w:t>
            </w:r>
          </w:p>
          <w:p w14:paraId="103B1D21" w14:textId="77777777" w:rsidR="00FE4F79" w:rsidRPr="00530D9E" w:rsidRDefault="00FE4F79" w:rsidP="00972DC8">
            <w:pPr>
              <w:pStyle w:val="ListParagraph"/>
              <w:widowControl/>
              <w:numPr>
                <w:ilvl w:val="0"/>
                <w:numId w:val="16"/>
              </w:numPr>
              <w:contextualSpacing/>
              <w:jc w:val="both"/>
              <w:rPr>
                <w:rFonts w:asciiTheme="minorHAnsi" w:hAnsiTheme="minorHAnsi" w:cs="Times New Roman"/>
                <w:sz w:val="20"/>
                <w:szCs w:val="20"/>
              </w:rPr>
            </w:pPr>
            <w:r w:rsidRPr="00530D9E">
              <w:rPr>
                <w:rFonts w:asciiTheme="minorHAnsi" w:eastAsia="Arial Unicode MS" w:hAnsiTheme="minorHAnsi" w:cs="Times New Roman"/>
                <w:sz w:val="20"/>
                <w:szCs w:val="20"/>
              </w:rPr>
              <w:t xml:space="preserve">Provide adequate lavatory facilities (toilets and washing areas) in the work site with adequate supplies of hot and cold running water, soap, and hand drying devices. Establish temporary septic tanks for any residential labor camp and without causing pollution of nearby watercourses. </w:t>
            </w:r>
          </w:p>
          <w:p w14:paraId="103B1D22" w14:textId="77777777" w:rsidR="00FE4F79" w:rsidRPr="00530D9E" w:rsidRDefault="00FE4F79" w:rsidP="00972DC8">
            <w:pPr>
              <w:pStyle w:val="ListParagraph"/>
              <w:widowControl/>
              <w:numPr>
                <w:ilvl w:val="0"/>
                <w:numId w:val="16"/>
              </w:numPr>
              <w:contextualSpacing/>
              <w:rPr>
                <w:rFonts w:asciiTheme="minorHAnsi" w:hAnsiTheme="minorHAnsi" w:cs="Times New Roman"/>
                <w:sz w:val="20"/>
                <w:szCs w:val="20"/>
              </w:rPr>
            </w:pPr>
            <w:r w:rsidRPr="00530D9E">
              <w:rPr>
                <w:rFonts w:asciiTheme="minorHAnsi" w:eastAsia="Arial Unicode MS" w:hAnsiTheme="minorHAnsi" w:cs="Times New Roman"/>
                <w:sz w:val="20"/>
                <w:szCs w:val="20"/>
              </w:rPr>
              <w:t>Raise awareness of workers on overall relationship management with local population, establish the code of conduct in line with international practice and strictly enforce them, including the dismissal of workers and financial penalties of adequate scale.</w:t>
            </w:r>
          </w:p>
        </w:tc>
      </w:tr>
      <w:tr w:rsidR="00FE4F79" w:rsidRPr="00530D9E" w14:paraId="103B1D2A" w14:textId="77777777" w:rsidTr="00814125">
        <w:tc>
          <w:tcPr>
            <w:tcW w:w="0" w:type="auto"/>
            <w:vMerge/>
            <w:tcBorders>
              <w:left w:val="single" w:sz="4" w:space="0" w:color="auto"/>
              <w:bottom w:val="single" w:sz="4" w:space="0" w:color="auto"/>
              <w:right w:val="single" w:sz="4" w:space="0" w:color="auto"/>
            </w:tcBorders>
            <w:vAlign w:val="center"/>
          </w:tcPr>
          <w:p w14:paraId="103B1D24" w14:textId="77777777" w:rsidR="00FE4F79" w:rsidRPr="00530D9E" w:rsidRDefault="00FE4F79" w:rsidP="00972DC8">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tcPr>
          <w:p w14:paraId="103B1D25" w14:textId="77777777" w:rsidR="00FE4F79" w:rsidRPr="00530D9E" w:rsidRDefault="00FE4F79" w:rsidP="00ED3E14">
            <w:pPr>
              <w:spacing w:after="0" w:line="240" w:lineRule="auto"/>
              <w:jc w:val="center"/>
              <w:rPr>
                <w:rFonts w:eastAsia="Times New Roman" w:cs="Times New Roman"/>
                <w:sz w:val="24"/>
                <w:szCs w:val="24"/>
              </w:rPr>
            </w:pPr>
            <w:r w:rsidRPr="00530D9E">
              <w:rPr>
                <w:rFonts w:eastAsia="Times New Roman" w:cs="Times New Roman"/>
                <w:sz w:val="24"/>
                <w:szCs w:val="24"/>
              </w:rPr>
              <w:t>Grievance Management</w:t>
            </w:r>
          </w:p>
          <w:p w14:paraId="103B1D26" w14:textId="77777777" w:rsidR="00FE4F79" w:rsidRPr="00530D9E" w:rsidRDefault="00FE4F79" w:rsidP="00ED3E14">
            <w:pPr>
              <w:spacing w:after="0" w:line="240" w:lineRule="auto"/>
              <w:jc w:val="center"/>
              <w:rPr>
                <w:rFonts w:eastAsia="Times New Roman" w:cs="Times New Roman"/>
                <w:sz w:val="24"/>
                <w:szCs w:val="24"/>
              </w:rPr>
            </w:pPr>
          </w:p>
        </w:tc>
        <w:tc>
          <w:tcPr>
            <w:tcW w:w="3657" w:type="pct"/>
          </w:tcPr>
          <w:p w14:paraId="103B1D27" w14:textId="77777777" w:rsidR="00FE4F79" w:rsidRPr="00530D9E" w:rsidRDefault="00FE4F79" w:rsidP="004717CC">
            <w:pPr>
              <w:pStyle w:val="ListParagraph"/>
              <w:widowControl/>
              <w:numPr>
                <w:ilvl w:val="0"/>
                <w:numId w:val="23"/>
              </w:numPr>
              <w:contextualSpacing/>
              <w:jc w:val="both"/>
              <w:rPr>
                <w:rFonts w:asciiTheme="minorHAnsi" w:hAnsiTheme="minorHAnsi" w:cs="Times New Roman"/>
                <w:sz w:val="20"/>
                <w:szCs w:val="20"/>
              </w:rPr>
            </w:pPr>
            <w:r w:rsidRPr="00530D9E">
              <w:rPr>
                <w:rFonts w:asciiTheme="minorHAnsi" w:hAnsiTheme="minorHAnsi" w:cs="Times New Roman"/>
                <w:sz w:val="20"/>
                <w:szCs w:val="20"/>
              </w:rPr>
              <w:t>GRM is established and advertised at the local level. The Contractor is informed of his responsibility to register and communicate to the PIU received verbal and non-verbal grievances.</w:t>
            </w:r>
          </w:p>
          <w:p w14:paraId="103B1D28" w14:textId="77777777" w:rsidR="00FE4F79" w:rsidRPr="00530D9E" w:rsidRDefault="00FE4F79" w:rsidP="004717CC">
            <w:pPr>
              <w:pStyle w:val="ListParagraph"/>
              <w:widowControl/>
              <w:numPr>
                <w:ilvl w:val="0"/>
                <w:numId w:val="23"/>
              </w:numPr>
              <w:contextualSpacing/>
              <w:jc w:val="both"/>
              <w:rPr>
                <w:rFonts w:asciiTheme="minorHAnsi" w:hAnsiTheme="minorHAnsi" w:cs="Times New Roman"/>
                <w:sz w:val="20"/>
                <w:szCs w:val="20"/>
              </w:rPr>
            </w:pPr>
            <w:r w:rsidRPr="00530D9E">
              <w:rPr>
                <w:rFonts w:asciiTheme="minorHAnsi" w:hAnsiTheme="minorHAnsi" w:cs="Times New Roman"/>
                <w:sz w:val="20"/>
                <w:szCs w:val="20"/>
              </w:rPr>
              <w:t>GRM contact information, including local focal points, has been posted at the construction site and the local community’s administrative office.</w:t>
            </w:r>
          </w:p>
          <w:p w14:paraId="103B1D29" w14:textId="77777777" w:rsidR="00FE4F79" w:rsidRPr="00530D9E" w:rsidRDefault="00FE4F79" w:rsidP="004717CC">
            <w:pPr>
              <w:pStyle w:val="ListParagraph"/>
              <w:widowControl/>
              <w:numPr>
                <w:ilvl w:val="0"/>
                <w:numId w:val="23"/>
              </w:numPr>
              <w:contextualSpacing/>
              <w:jc w:val="both"/>
              <w:rPr>
                <w:rFonts w:asciiTheme="minorHAnsi" w:hAnsiTheme="minorHAnsi" w:cs="Times New Roman"/>
                <w:sz w:val="20"/>
                <w:szCs w:val="20"/>
              </w:rPr>
            </w:pPr>
            <w:r w:rsidRPr="00530D9E">
              <w:rPr>
                <w:rFonts w:asciiTheme="minorHAnsi" w:hAnsiTheme="minorHAnsi" w:cs="Times New Roman"/>
                <w:sz w:val="20"/>
                <w:szCs w:val="20"/>
              </w:rPr>
              <w:t>The Contractors' local liaison person receives and registers grievances from the population in the GRM log and communicates the grievances to the PIU regularly.</w:t>
            </w:r>
          </w:p>
        </w:tc>
      </w:tr>
    </w:tbl>
    <w:p w14:paraId="103B1D2B" w14:textId="77777777" w:rsidR="00825CDD" w:rsidRPr="00530D9E" w:rsidRDefault="00825CDD" w:rsidP="00825CDD">
      <w:pPr>
        <w:spacing w:after="0" w:line="240" w:lineRule="auto"/>
        <w:rPr>
          <w:rFonts w:eastAsia="Times New Roman" w:cs="Times New Roman"/>
          <w:b/>
          <w:sz w:val="16"/>
          <w:szCs w:val="16"/>
        </w:rPr>
        <w:sectPr w:rsidR="00825CDD" w:rsidRPr="00530D9E">
          <w:pgSz w:w="15840" w:h="12240" w:orient="landscape"/>
          <w:pgMar w:top="720" w:right="720" w:bottom="720" w:left="720" w:header="720" w:footer="720" w:gutter="0"/>
          <w:cols w:space="720"/>
        </w:sectPr>
      </w:pPr>
    </w:p>
    <w:p w14:paraId="103B1D2C" w14:textId="77777777" w:rsidR="00825CDD" w:rsidRPr="00530D9E" w:rsidRDefault="00825CDD" w:rsidP="00825CDD">
      <w:pPr>
        <w:pBdr>
          <w:bottom w:val="single" w:sz="24" w:space="1" w:color="0000FF"/>
        </w:pBdr>
        <w:spacing w:after="240" w:line="240" w:lineRule="auto"/>
        <w:jc w:val="both"/>
        <w:rPr>
          <w:rFonts w:eastAsia="Times New Roman" w:cs="Times New Roman"/>
          <w:b/>
          <w:caps/>
          <w:sz w:val="24"/>
          <w:szCs w:val="24"/>
        </w:rPr>
      </w:pPr>
      <w:r w:rsidRPr="00530D9E">
        <w:rPr>
          <w:rFonts w:eastAsia="Times New Roman" w:cs="Times New Roman"/>
          <w:b/>
          <w:sz w:val="24"/>
          <w:szCs w:val="24"/>
        </w:rPr>
        <w:lastRenderedPageBreak/>
        <w:t xml:space="preserve">PART D: </w:t>
      </w:r>
      <w:r w:rsidRPr="00530D9E">
        <w:rPr>
          <w:rFonts w:eastAsia="Times New Roman" w:cs="Times New Roman"/>
          <w:b/>
          <w:caps/>
          <w:sz w:val="24"/>
          <w:szCs w:val="24"/>
        </w:rPr>
        <w:t>Monitoring Plan</w:t>
      </w:r>
    </w:p>
    <w:tbl>
      <w:tblPr>
        <w:tblW w:w="50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6"/>
        <w:gridCol w:w="3712"/>
        <w:gridCol w:w="1463"/>
        <w:gridCol w:w="1535"/>
        <w:gridCol w:w="1421"/>
        <w:gridCol w:w="1537"/>
        <w:gridCol w:w="1959"/>
      </w:tblGrid>
      <w:tr w:rsidR="00353E34" w:rsidRPr="00530D9E" w14:paraId="103B1D3A" w14:textId="77777777" w:rsidTr="0005288A">
        <w:trPr>
          <w:trHeight w:val="1133"/>
          <w:jc w:val="center"/>
        </w:trPr>
        <w:tc>
          <w:tcPr>
            <w:tcW w:w="590" w:type="pct"/>
            <w:tcBorders>
              <w:top w:val="single" w:sz="4" w:space="0" w:color="auto"/>
              <w:left w:val="single" w:sz="4" w:space="0" w:color="auto"/>
              <w:bottom w:val="single" w:sz="4" w:space="0" w:color="auto"/>
              <w:right w:val="single" w:sz="4" w:space="0" w:color="auto"/>
            </w:tcBorders>
            <w:shd w:val="clear" w:color="auto" w:fill="F3F3F3"/>
            <w:vAlign w:val="center"/>
            <w:hideMark/>
          </w:tcPr>
          <w:p w14:paraId="103B1D2D" w14:textId="77777777" w:rsidR="00825CDD" w:rsidRPr="00530D9E" w:rsidRDefault="00825CDD" w:rsidP="00972DC8">
            <w:pPr>
              <w:widowControl w:val="0"/>
              <w:autoSpaceDE w:val="0"/>
              <w:autoSpaceDN w:val="0"/>
              <w:spacing w:before="120" w:after="120" w:line="240" w:lineRule="auto"/>
              <w:jc w:val="center"/>
              <w:rPr>
                <w:rFonts w:eastAsia="Times New Roman" w:cs="Times New Roman"/>
                <w:sz w:val="20"/>
                <w:szCs w:val="20"/>
              </w:rPr>
            </w:pPr>
            <w:r w:rsidRPr="00530D9E">
              <w:rPr>
                <w:rFonts w:eastAsia="Times New Roman" w:cs="Times New Roman"/>
                <w:b/>
                <w:sz w:val="20"/>
                <w:szCs w:val="20"/>
              </w:rPr>
              <w:t>Activity</w:t>
            </w:r>
          </w:p>
        </w:tc>
        <w:tc>
          <w:tcPr>
            <w:tcW w:w="1408" w:type="pct"/>
            <w:tcBorders>
              <w:top w:val="single" w:sz="4" w:space="0" w:color="auto"/>
              <w:left w:val="single" w:sz="4" w:space="0" w:color="auto"/>
              <w:bottom w:val="single" w:sz="4" w:space="0" w:color="auto"/>
              <w:right w:val="single" w:sz="4" w:space="0" w:color="auto"/>
            </w:tcBorders>
            <w:shd w:val="clear" w:color="auto" w:fill="F3F3F3"/>
            <w:vAlign w:val="center"/>
            <w:hideMark/>
          </w:tcPr>
          <w:p w14:paraId="103B1D2E" w14:textId="77777777" w:rsidR="00825CDD" w:rsidRPr="00530D9E" w:rsidRDefault="00825CDD" w:rsidP="00972DC8">
            <w:pPr>
              <w:widowControl w:val="0"/>
              <w:autoSpaceDE w:val="0"/>
              <w:autoSpaceDN w:val="0"/>
              <w:spacing w:before="120" w:after="120" w:line="240" w:lineRule="auto"/>
              <w:jc w:val="center"/>
              <w:rPr>
                <w:rFonts w:eastAsia="Times New Roman" w:cs="Times New Roman"/>
                <w:b/>
                <w:sz w:val="20"/>
                <w:szCs w:val="20"/>
              </w:rPr>
            </w:pPr>
            <w:r w:rsidRPr="00530D9E">
              <w:rPr>
                <w:rFonts w:eastAsia="Times New Roman" w:cs="Times New Roman"/>
                <w:b/>
                <w:sz w:val="20"/>
                <w:szCs w:val="20"/>
              </w:rPr>
              <w:t>What</w:t>
            </w:r>
          </w:p>
          <w:p w14:paraId="103B1D2F" w14:textId="77777777" w:rsidR="00825CDD" w:rsidRPr="00530D9E" w:rsidRDefault="00825CDD" w:rsidP="00972DC8">
            <w:pPr>
              <w:widowControl w:val="0"/>
              <w:autoSpaceDE w:val="0"/>
              <w:autoSpaceDN w:val="0"/>
              <w:spacing w:before="120" w:after="120" w:line="240" w:lineRule="auto"/>
              <w:jc w:val="center"/>
              <w:rPr>
                <w:rFonts w:eastAsia="Times New Roman" w:cs="Times New Roman"/>
                <w:sz w:val="20"/>
                <w:szCs w:val="20"/>
              </w:rPr>
            </w:pPr>
            <w:r w:rsidRPr="00530D9E">
              <w:rPr>
                <w:rFonts w:eastAsia="Times New Roman" w:cs="Times New Roman"/>
                <w:sz w:val="20"/>
                <w:szCs w:val="20"/>
              </w:rPr>
              <w:t>(Is the parameter to be monitored?)</w:t>
            </w:r>
          </w:p>
        </w:tc>
        <w:tc>
          <w:tcPr>
            <w:tcW w:w="555" w:type="pct"/>
            <w:tcBorders>
              <w:top w:val="single" w:sz="4" w:space="0" w:color="auto"/>
              <w:left w:val="single" w:sz="4" w:space="0" w:color="auto"/>
              <w:bottom w:val="single" w:sz="4" w:space="0" w:color="auto"/>
              <w:right w:val="single" w:sz="4" w:space="0" w:color="auto"/>
            </w:tcBorders>
            <w:shd w:val="clear" w:color="auto" w:fill="F3F3F3"/>
            <w:vAlign w:val="center"/>
            <w:hideMark/>
          </w:tcPr>
          <w:p w14:paraId="103B1D30" w14:textId="77777777" w:rsidR="00825CDD" w:rsidRPr="00530D9E" w:rsidRDefault="00825CDD" w:rsidP="00972DC8">
            <w:pPr>
              <w:widowControl w:val="0"/>
              <w:autoSpaceDE w:val="0"/>
              <w:autoSpaceDN w:val="0"/>
              <w:spacing w:before="120" w:after="120" w:line="240" w:lineRule="auto"/>
              <w:jc w:val="center"/>
              <w:rPr>
                <w:rFonts w:eastAsia="Times New Roman" w:cs="Times New Roman"/>
                <w:b/>
                <w:sz w:val="20"/>
                <w:szCs w:val="20"/>
              </w:rPr>
            </w:pPr>
            <w:r w:rsidRPr="00530D9E">
              <w:rPr>
                <w:rFonts w:eastAsia="Times New Roman" w:cs="Times New Roman"/>
                <w:b/>
                <w:sz w:val="20"/>
                <w:szCs w:val="20"/>
              </w:rPr>
              <w:t>Where</w:t>
            </w:r>
          </w:p>
          <w:p w14:paraId="103B1D31" w14:textId="77777777" w:rsidR="00825CDD" w:rsidRPr="00530D9E" w:rsidRDefault="00825CDD" w:rsidP="00972DC8">
            <w:pPr>
              <w:widowControl w:val="0"/>
              <w:autoSpaceDE w:val="0"/>
              <w:autoSpaceDN w:val="0"/>
              <w:spacing w:before="120" w:after="120" w:line="240" w:lineRule="auto"/>
              <w:jc w:val="center"/>
              <w:rPr>
                <w:rFonts w:eastAsia="Times New Roman" w:cs="Times New Roman"/>
                <w:sz w:val="20"/>
                <w:szCs w:val="20"/>
              </w:rPr>
            </w:pPr>
            <w:r w:rsidRPr="00530D9E">
              <w:rPr>
                <w:rFonts w:eastAsia="Times New Roman" w:cs="Times New Roman"/>
                <w:sz w:val="20"/>
                <w:szCs w:val="20"/>
              </w:rPr>
              <w:t>(Is the parameter to be monitored?)</w:t>
            </w:r>
          </w:p>
        </w:tc>
        <w:tc>
          <w:tcPr>
            <w:tcW w:w="582" w:type="pct"/>
            <w:tcBorders>
              <w:top w:val="single" w:sz="4" w:space="0" w:color="auto"/>
              <w:left w:val="single" w:sz="4" w:space="0" w:color="auto"/>
              <w:bottom w:val="single" w:sz="4" w:space="0" w:color="auto"/>
              <w:right w:val="single" w:sz="4" w:space="0" w:color="auto"/>
            </w:tcBorders>
            <w:shd w:val="clear" w:color="auto" w:fill="F3F3F3"/>
            <w:vAlign w:val="center"/>
            <w:hideMark/>
          </w:tcPr>
          <w:p w14:paraId="103B1D32" w14:textId="77777777" w:rsidR="00825CDD" w:rsidRPr="00530D9E" w:rsidRDefault="00825CDD" w:rsidP="00972DC8">
            <w:pPr>
              <w:widowControl w:val="0"/>
              <w:autoSpaceDE w:val="0"/>
              <w:autoSpaceDN w:val="0"/>
              <w:spacing w:before="120" w:after="120" w:line="240" w:lineRule="auto"/>
              <w:jc w:val="center"/>
              <w:rPr>
                <w:rFonts w:eastAsia="Times New Roman" w:cs="Times New Roman"/>
                <w:b/>
                <w:sz w:val="20"/>
                <w:szCs w:val="20"/>
              </w:rPr>
            </w:pPr>
            <w:r w:rsidRPr="00530D9E">
              <w:rPr>
                <w:rFonts w:eastAsia="Times New Roman" w:cs="Times New Roman"/>
                <w:b/>
                <w:sz w:val="20"/>
                <w:szCs w:val="20"/>
              </w:rPr>
              <w:t>How</w:t>
            </w:r>
          </w:p>
          <w:p w14:paraId="103B1D33" w14:textId="77777777" w:rsidR="00825CDD" w:rsidRPr="00530D9E" w:rsidRDefault="00825CDD" w:rsidP="00972DC8">
            <w:pPr>
              <w:widowControl w:val="0"/>
              <w:autoSpaceDE w:val="0"/>
              <w:autoSpaceDN w:val="0"/>
              <w:spacing w:before="120" w:after="120" w:line="240" w:lineRule="auto"/>
              <w:jc w:val="center"/>
              <w:rPr>
                <w:rFonts w:eastAsia="Times New Roman" w:cs="Times New Roman"/>
                <w:sz w:val="20"/>
                <w:szCs w:val="20"/>
              </w:rPr>
            </w:pPr>
            <w:r w:rsidRPr="00530D9E">
              <w:rPr>
                <w:rFonts w:eastAsia="Times New Roman" w:cs="Times New Roman"/>
                <w:sz w:val="20"/>
                <w:szCs w:val="20"/>
              </w:rPr>
              <w:t>(Is the parameter to be monitored?)</w:t>
            </w:r>
          </w:p>
        </w:tc>
        <w:tc>
          <w:tcPr>
            <w:tcW w:w="539" w:type="pct"/>
            <w:tcBorders>
              <w:top w:val="single" w:sz="4" w:space="0" w:color="auto"/>
              <w:left w:val="single" w:sz="4" w:space="0" w:color="auto"/>
              <w:bottom w:val="single" w:sz="4" w:space="0" w:color="auto"/>
              <w:right w:val="single" w:sz="4" w:space="0" w:color="auto"/>
            </w:tcBorders>
            <w:shd w:val="clear" w:color="auto" w:fill="F3F3F3"/>
            <w:vAlign w:val="center"/>
            <w:hideMark/>
          </w:tcPr>
          <w:p w14:paraId="103B1D34" w14:textId="77777777" w:rsidR="00825CDD" w:rsidRPr="00530D9E" w:rsidRDefault="00825CDD" w:rsidP="00972DC8">
            <w:pPr>
              <w:widowControl w:val="0"/>
              <w:autoSpaceDE w:val="0"/>
              <w:autoSpaceDN w:val="0"/>
              <w:spacing w:before="120" w:after="120" w:line="240" w:lineRule="auto"/>
              <w:jc w:val="center"/>
              <w:rPr>
                <w:rFonts w:eastAsia="Times New Roman" w:cs="Times New Roman"/>
                <w:b/>
                <w:sz w:val="20"/>
                <w:szCs w:val="20"/>
              </w:rPr>
            </w:pPr>
            <w:r w:rsidRPr="00530D9E">
              <w:rPr>
                <w:rFonts w:eastAsia="Times New Roman" w:cs="Times New Roman"/>
                <w:b/>
                <w:sz w:val="20"/>
                <w:szCs w:val="20"/>
              </w:rPr>
              <w:t>When</w:t>
            </w:r>
          </w:p>
          <w:p w14:paraId="103B1D35" w14:textId="77777777" w:rsidR="00825CDD" w:rsidRPr="00530D9E" w:rsidRDefault="00825CDD" w:rsidP="00972DC8">
            <w:pPr>
              <w:widowControl w:val="0"/>
              <w:autoSpaceDE w:val="0"/>
              <w:autoSpaceDN w:val="0"/>
              <w:spacing w:before="120" w:after="120" w:line="240" w:lineRule="auto"/>
              <w:jc w:val="center"/>
              <w:rPr>
                <w:rFonts w:eastAsia="Times New Roman" w:cs="Times New Roman"/>
                <w:sz w:val="20"/>
                <w:szCs w:val="20"/>
              </w:rPr>
            </w:pPr>
            <w:r w:rsidRPr="00530D9E">
              <w:rPr>
                <w:rFonts w:eastAsia="Times New Roman" w:cs="Times New Roman"/>
                <w:sz w:val="20"/>
                <w:szCs w:val="20"/>
              </w:rPr>
              <w:t>(Define the frequency / or continuous?)</w:t>
            </w:r>
          </w:p>
        </w:tc>
        <w:tc>
          <w:tcPr>
            <w:tcW w:w="583" w:type="pct"/>
            <w:tcBorders>
              <w:top w:val="single" w:sz="4" w:space="0" w:color="auto"/>
              <w:left w:val="single" w:sz="4" w:space="0" w:color="auto"/>
              <w:bottom w:val="single" w:sz="4" w:space="0" w:color="auto"/>
              <w:right w:val="single" w:sz="4" w:space="0" w:color="auto"/>
            </w:tcBorders>
            <w:shd w:val="clear" w:color="auto" w:fill="F3F3F3"/>
            <w:vAlign w:val="center"/>
            <w:hideMark/>
          </w:tcPr>
          <w:p w14:paraId="103B1D36" w14:textId="77777777" w:rsidR="00825CDD" w:rsidRPr="00530D9E" w:rsidRDefault="00825CDD" w:rsidP="00972DC8">
            <w:pPr>
              <w:widowControl w:val="0"/>
              <w:autoSpaceDE w:val="0"/>
              <w:autoSpaceDN w:val="0"/>
              <w:spacing w:before="120" w:after="120" w:line="240" w:lineRule="auto"/>
              <w:jc w:val="center"/>
              <w:rPr>
                <w:rFonts w:eastAsia="Times New Roman" w:cs="Times New Roman"/>
                <w:b/>
                <w:sz w:val="20"/>
                <w:szCs w:val="20"/>
              </w:rPr>
            </w:pPr>
            <w:r w:rsidRPr="00530D9E">
              <w:rPr>
                <w:rFonts w:eastAsia="Times New Roman" w:cs="Times New Roman"/>
                <w:b/>
                <w:sz w:val="20"/>
                <w:szCs w:val="20"/>
              </w:rPr>
              <w:t>Why</w:t>
            </w:r>
          </w:p>
          <w:p w14:paraId="103B1D37" w14:textId="77777777" w:rsidR="00825CDD" w:rsidRPr="00530D9E" w:rsidRDefault="00825CDD" w:rsidP="00972DC8">
            <w:pPr>
              <w:widowControl w:val="0"/>
              <w:autoSpaceDE w:val="0"/>
              <w:autoSpaceDN w:val="0"/>
              <w:spacing w:before="120" w:after="120" w:line="240" w:lineRule="auto"/>
              <w:jc w:val="center"/>
              <w:rPr>
                <w:rFonts w:eastAsia="Times New Roman" w:cs="Times New Roman"/>
                <w:sz w:val="20"/>
                <w:szCs w:val="20"/>
              </w:rPr>
            </w:pPr>
            <w:r w:rsidRPr="00530D9E">
              <w:rPr>
                <w:rFonts w:eastAsia="Times New Roman" w:cs="Times New Roman"/>
                <w:sz w:val="20"/>
                <w:szCs w:val="20"/>
              </w:rPr>
              <w:t>(Is the parameter being monitored?)</w:t>
            </w:r>
          </w:p>
        </w:tc>
        <w:tc>
          <w:tcPr>
            <w:tcW w:w="743" w:type="pct"/>
            <w:tcBorders>
              <w:top w:val="single" w:sz="4" w:space="0" w:color="auto"/>
              <w:left w:val="single" w:sz="4" w:space="0" w:color="auto"/>
              <w:bottom w:val="single" w:sz="4" w:space="0" w:color="auto"/>
              <w:right w:val="single" w:sz="4" w:space="0" w:color="auto"/>
            </w:tcBorders>
            <w:shd w:val="clear" w:color="auto" w:fill="F3F3F3"/>
            <w:vAlign w:val="center"/>
            <w:hideMark/>
          </w:tcPr>
          <w:p w14:paraId="103B1D38" w14:textId="77777777" w:rsidR="00825CDD" w:rsidRPr="00530D9E" w:rsidRDefault="00825CDD" w:rsidP="00972DC8">
            <w:pPr>
              <w:widowControl w:val="0"/>
              <w:autoSpaceDE w:val="0"/>
              <w:autoSpaceDN w:val="0"/>
              <w:spacing w:before="120" w:after="120" w:line="240" w:lineRule="auto"/>
              <w:jc w:val="center"/>
              <w:rPr>
                <w:rFonts w:eastAsia="Times New Roman" w:cs="Times New Roman"/>
                <w:b/>
                <w:sz w:val="20"/>
                <w:szCs w:val="20"/>
              </w:rPr>
            </w:pPr>
            <w:r w:rsidRPr="00530D9E">
              <w:rPr>
                <w:rFonts w:eastAsia="Times New Roman" w:cs="Times New Roman"/>
                <w:b/>
                <w:sz w:val="20"/>
                <w:szCs w:val="20"/>
              </w:rPr>
              <w:t>Who</w:t>
            </w:r>
          </w:p>
          <w:p w14:paraId="103B1D39" w14:textId="77777777" w:rsidR="00825CDD" w:rsidRPr="00530D9E" w:rsidRDefault="00825CDD" w:rsidP="00972DC8">
            <w:pPr>
              <w:widowControl w:val="0"/>
              <w:autoSpaceDE w:val="0"/>
              <w:autoSpaceDN w:val="0"/>
              <w:spacing w:before="120" w:after="120" w:line="240" w:lineRule="auto"/>
              <w:jc w:val="center"/>
              <w:rPr>
                <w:rFonts w:eastAsia="Times New Roman" w:cs="Times New Roman"/>
                <w:sz w:val="20"/>
                <w:szCs w:val="20"/>
              </w:rPr>
            </w:pPr>
            <w:r w:rsidRPr="00530D9E">
              <w:rPr>
                <w:rFonts w:eastAsia="Times New Roman" w:cs="Times New Roman"/>
                <w:sz w:val="20"/>
                <w:szCs w:val="20"/>
              </w:rPr>
              <w:t>(Is responsible for monitoring?)</w:t>
            </w:r>
          </w:p>
        </w:tc>
      </w:tr>
      <w:tr w:rsidR="00825CDD" w:rsidRPr="00530D9E" w14:paraId="103B1D3C" w14:textId="77777777" w:rsidTr="0005288A">
        <w:trPr>
          <w:gridAfter w:val="1"/>
          <w:wAfter w:w="743" w:type="pct"/>
          <w:trHeight w:val="461"/>
          <w:jc w:val="center"/>
        </w:trPr>
        <w:tc>
          <w:tcPr>
            <w:tcW w:w="4257" w:type="pct"/>
            <w:gridSpan w:val="6"/>
            <w:tcBorders>
              <w:top w:val="single" w:sz="4" w:space="0" w:color="auto"/>
              <w:left w:val="single" w:sz="4" w:space="0" w:color="auto"/>
              <w:bottom w:val="single" w:sz="4" w:space="0" w:color="auto"/>
              <w:right w:val="single" w:sz="4" w:space="0" w:color="auto"/>
            </w:tcBorders>
            <w:vAlign w:val="center"/>
            <w:hideMark/>
          </w:tcPr>
          <w:p w14:paraId="103B1D3B" w14:textId="77777777" w:rsidR="00825CDD" w:rsidRPr="00530D9E" w:rsidRDefault="00825CDD" w:rsidP="00972DC8">
            <w:pPr>
              <w:widowControl w:val="0"/>
              <w:autoSpaceDE w:val="0"/>
              <w:autoSpaceDN w:val="0"/>
              <w:spacing w:before="120" w:after="120" w:line="240" w:lineRule="auto"/>
              <w:jc w:val="center"/>
              <w:rPr>
                <w:rFonts w:eastAsia="Times New Roman" w:cs="Times New Roman"/>
                <w:b/>
                <w:sz w:val="20"/>
                <w:szCs w:val="20"/>
              </w:rPr>
            </w:pPr>
            <w:r w:rsidRPr="00530D9E">
              <w:rPr>
                <w:rFonts w:eastAsia="Times New Roman" w:cs="Times New Roman"/>
                <w:b/>
                <w:sz w:val="20"/>
                <w:szCs w:val="20"/>
              </w:rPr>
              <w:t>CONSTRUCTION PHASE</w:t>
            </w:r>
          </w:p>
        </w:tc>
      </w:tr>
      <w:tr w:rsidR="00353E34" w:rsidRPr="00530D9E" w14:paraId="103B1D46" w14:textId="77777777" w:rsidTr="0005288A">
        <w:trPr>
          <w:trHeight w:val="827"/>
          <w:jc w:val="center"/>
        </w:trPr>
        <w:tc>
          <w:tcPr>
            <w:tcW w:w="590" w:type="pct"/>
            <w:tcBorders>
              <w:top w:val="single" w:sz="4" w:space="0" w:color="auto"/>
              <w:left w:val="single" w:sz="4" w:space="0" w:color="auto"/>
              <w:bottom w:val="single" w:sz="4" w:space="0" w:color="auto"/>
              <w:right w:val="single" w:sz="4" w:space="0" w:color="auto"/>
            </w:tcBorders>
            <w:hideMark/>
          </w:tcPr>
          <w:p w14:paraId="103B1D3D"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Supply of construction materials</w:t>
            </w:r>
          </w:p>
          <w:p w14:paraId="103B1D3E" w14:textId="77777777" w:rsidR="00825CDD" w:rsidRPr="00530D9E" w:rsidRDefault="00825CDD" w:rsidP="00972DC8">
            <w:pPr>
              <w:rPr>
                <w:rFonts w:eastAsia="Times New Roman" w:cs="Times New Roman"/>
                <w:sz w:val="20"/>
                <w:szCs w:val="20"/>
              </w:rPr>
            </w:pPr>
          </w:p>
        </w:tc>
        <w:tc>
          <w:tcPr>
            <w:tcW w:w="1408" w:type="pct"/>
            <w:tcBorders>
              <w:top w:val="single" w:sz="4" w:space="0" w:color="auto"/>
              <w:left w:val="single" w:sz="4" w:space="0" w:color="auto"/>
              <w:bottom w:val="single" w:sz="4" w:space="0" w:color="auto"/>
              <w:right w:val="single" w:sz="4" w:space="0" w:color="auto"/>
            </w:tcBorders>
            <w:hideMark/>
          </w:tcPr>
          <w:p w14:paraId="103B1D3F"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 xml:space="preserve">Purchase of construction materials from the licensed suppliers </w:t>
            </w:r>
          </w:p>
        </w:tc>
        <w:tc>
          <w:tcPr>
            <w:tcW w:w="555" w:type="pct"/>
            <w:tcBorders>
              <w:top w:val="single" w:sz="4" w:space="0" w:color="auto"/>
              <w:left w:val="single" w:sz="4" w:space="0" w:color="auto"/>
              <w:bottom w:val="single" w:sz="4" w:space="0" w:color="auto"/>
              <w:right w:val="single" w:sz="4" w:space="0" w:color="auto"/>
            </w:tcBorders>
            <w:hideMark/>
          </w:tcPr>
          <w:p w14:paraId="103B1D40"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In supplier’s office or warehouse</w:t>
            </w:r>
          </w:p>
        </w:tc>
        <w:tc>
          <w:tcPr>
            <w:tcW w:w="582" w:type="pct"/>
            <w:tcBorders>
              <w:top w:val="single" w:sz="4" w:space="0" w:color="auto"/>
              <w:left w:val="single" w:sz="4" w:space="0" w:color="auto"/>
              <w:bottom w:val="single" w:sz="4" w:space="0" w:color="auto"/>
              <w:right w:val="single" w:sz="4" w:space="0" w:color="auto"/>
            </w:tcBorders>
            <w:hideMark/>
          </w:tcPr>
          <w:p w14:paraId="103B1D41"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sz w:val="20"/>
                <w:szCs w:val="20"/>
              </w:rPr>
              <w:t xml:space="preserve"> </w:t>
            </w:r>
            <w:r w:rsidRPr="00530D9E">
              <w:rPr>
                <w:rFonts w:eastAsia="Times New Roman" w:cs="Times New Roman"/>
                <w:sz w:val="20"/>
                <w:szCs w:val="20"/>
              </w:rPr>
              <w:t>Verification of labels of the materials and/or certificates if any</w:t>
            </w:r>
          </w:p>
        </w:tc>
        <w:tc>
          <w:tcPr>
            <w:tcW w:w="539" w:type="pct"/>
            <w:tcBorders>
              <w:top w:val="single" w:sz="4" w:space="0" w:color="auto"/>
              <w:left w:val="single" w:sz="4" w:space="0" w:color="auto"/>
              <w:bottom w:val="single" w:sz="4" w:space="0" w:color="auto"/>
              <w:right w:val="single" w:sz="4" w:space="0" w:color="auto"/>
            </w:tcBorders>
            <w:hideMark/>
          </w:tcPr>
          <w:p w14:paraId="103B1D42"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sz w:val="20"/>
                <w:szCs w:val="20"/>
              </w:rPr>
              <w:t xml:space="preserve"> </w:t>
            </w:r>
            <w:r w:rsidRPr="00530D9E">
              <w:rPr>
                <w:rFonts w:eastAsia="Times New Roman" w:cs="Times New Roman"/>
                <w:sz w:val="20"/>
                <w:szCs w:val="20"/>
              </w:rPr>
              <w:t xml:space="preserve">During conclusion of supply contracts    </w:t>
            </w:r>
          </w:p>
        </w:tc>
        <w:tc>
          <w:tcPr>
            <w:tcW w:w="583" w:type="pct"/>
            <w:tcBorders>
              <w:top w:val="single" w:sz="4" w:space="0" w:color="auto"/>
              <w:left w:val="single" w:sz="4" w:space="0" w:color="auto"/>
              <w:bottom w:val="single" w:sz="4" w:space="0" w:color="auto"/>
              <w:right w:val="single" w:sz="4" w:space="0" w:color="auto"/>
            </w:tcBorders>
            <w:hideMark/>
          </w:tcPr>
          <w:p w14:paraId="103B1D43"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sz w:val="20"/>
                <w:szCs w:val="20"/>
              </w:rPr>
              <w:t xml:space="preserve"> </w:t>
            </w:r>
            <w:r w:rsidRPr="00530D9E">
              <w:rPr>
                <w:rFonts w:eastAsia="Times New Roman" w:cs="Times New Roman"/>
                <w:sz w:val="20"/>
                <w:szCs w:val="20"/>
              </w:rPr>
              <w:t xml:space="preserve">Ensure reliability of construction materials and their safety for human health  </w:t>
            </w:r>
          </w:p>
        </w:tc>
        <w:tc>
          <w:tcPr>
            <w:tcW w:w="743" w:type="pct"/>
            <w:tcBorders>
              <w:top w:val="single" w:sz="4" w:space="0" w:color="auto"/>
              <w:left w:val="single" w:sz="4" w:space="0" w:color="auto"/>
              <w:bottom w:val="single" w:sz="4" w:space="0" w:color="auto"/>
              <w:right w:val="single" w:sz="4" w:space="0" w:color="auto"/>
            </w:tcBorders>
            <w:hideMark/>
          </w:tcPr>
          <w:p w14:paraId="103B1D44"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ATDF</w:t>
            </w:r>
          </w:p>
          <w:p w14:paraId="103B1D45" w14:textId="77777777" w:rsidR="00825CDD" w:rsidRPr="00530D9E" w:rsidRDefault="00825CDD" w:rsidP="009B1DA9">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Technical Supervi</w:t>
            </w:r>
            <w:r w:rsidR="009B1DA9" w:rsidRPr="00530D9E">
              <w:rPr>
                <w:rFonts w:eastAsia="Times New Roman" w:cs="Times New Roman"/>
                <w:sz w:val="20"/>
                <w:szCs w:val="20"/>
              </w:rPr>
              <w:t>sion Company</w:t>
            </w:r>
          </w:p>
        </w:tc>
      </w:tr>
      <w:tr w:rsidR="00353E34" w:rsidRPr="00530D9E" w14:paraId="103B1D5A" w14:textId="77777777" w:rsidTr="0005288A">
        <w:trPr>
          <w:trHeight w:val="512"/>
          <w:jc w:val="center"/>
        </w:trPr>
        <w:tc>
          <w:tcPr>
            <w:tcW w:w="590" w:type="pct"/>
            <w:tcBorders>
              <w:top w:val="single" w:sz="4" w:space="0" w:color="auto"/>
              <w:left w:val="single" w:sz="4" w:space="0" w:color="auto"/>
              <w:bottom w:val="single" w:sz="4" w:space="0" w:color="auto"/>
              <w:right w:val="single" w:sz="4" w:space="0" w:color="auto"/>
            </w:tcBorders>
          </w:tcPr>
          <w:p w14:paraId="103B1D47" w14:textId="77777777" w:rsidR="00825CDD" w:rsidRPr="00530D9E" w:rsidRDefault="00825CDD" w:rsidP="00972DC8">
            <w:pPr>
              <w:widowControl w:val="0"/>
              <w:autoSpaceDE w:val="0"/>
              <w:autoSpaceDN w:val="0"/>
              <w:spacing w:before="120" w:after="120" w:line="240" w:lineRule="auto"/>
              <w:ind w:left="60"/>
              <w:rPr>
                <w:rFonts w:eastAsia="Times New Roman" w:cs="Times New Roman"/>
                <w:sz w:val="20"/>
                <w:szCs w:val="20"/>
              </w:rPr>
            </w:pPr>
            <w:r w:rsidRPr="00530D9E">
              <w:rPr>
                <w:rFonts w:eastAsia="Times New Roman" w:cs="Times New Roman"/>
                <w:sz w:val="20"/>
                <w:szCs w:val="20"/>
              </w:rPr>
              <w:t>Transportation of construction materials and waste;</w:t>
            </w:r>
          </w:p>
          <w:p w14:paraId="103B1D48" w14:textId="77777777" w:rsidR="00825CDD" w:rsidRPr="00530D9E" w:rsidRDefault="00825CDD" w:rsidP="00972DC8">
            <w:pPr>
              <w:widowControl w:val="0"/>
              <w:autoSpaceDE w:val="0"/>
              <w:autoSpaceDN w:val="0"/>
              <w:spacing w:before="120" w:after="120" w:line="240" w:lineRule="auto"/>
              <w:ind w:left="60"/>
              <w:rPr>
                <w:rFonts w:eastAsia="Times New Roman" w:cs="Times New Roman"/>
                <w:sz w:val="20"/>
                <w:szCs w:val="20"/>
              </w:rPr>
            </w:pPr>
            <w:r w:rsidRPr="00530D9E">
              <w:rPr>
                <w:rFonts w:eastAsia="Times New Roman" w:cs="Times New Roman"/>
                <w:sz w:val="20"/>
                <w:szCs w:val="20"/>
              </w:rPr>
              <w:t>Movement of         construction vehicles and machinery</w:t>
            </w:r>
          </w:p>
          <w:p w14:paraId="103B1D49" w14:textId="77777777" w:rsidR="00825CDD" w:rsidRPr="00530D9E" w:rsidRDefault="00825CDD" w:rsidP="00972DC8">
            <w:pPr>
              <w:widowControl w:val="0"/>
              <w:autoSpaceDE w:val="0"/>
              <w:autoSpaceDN w:val="0"/>
              <w:spacing w:before="120" w:after="120" w:line="240" w:lineRule="auto"/>
              <w:jc w:val="center"/>
              <w:rPr>
                <w:rFonts w:eastAsia="Times New Roman" w:cs="Times New Roman"/>
                <w:sz w:val="20"/>
                <w:szCs w:val="20"/>
              </w:rPr>
            </w:pPr>
          </w:p>
        </w:tc>
        <w:tc>
          <w:tcPr>
            <w:tcW w:w="1408" w:type="pct"/>
            <w:tcBorders>
              <w:top w:val="single" w:sz="4" w:space="0" w:color="auto"/>
              <w:left w:val="single" w:sz="4" w:space="0" w:color="auto"/>
              <w:bottom w:val="single" w:sz="4" w:space="0" w:color="auto"/>
              <w:right w:val="single" w:sz="4" w:space="0" w:color="auto"/>
            </w:tcBorders>
            <w:hideMark/>
          </w:tcPr>
          <w:p w14:paraId="103B1D4A" w14:textId="77777777" w:rsidR="00825CDD" w:rsidRPr="00530D9E" w:rsidRDefault="00AE0102"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w:t>
            </w:r>
            <w:r w:rsidR="00825CDD" w:rsidRPr="00530D9E">
              <w:rPr>
                <w:rFonts w:eastAsia="Times New Roman" w:cs="Times New Roman"/>
                <w:sz w:val="20"/>
                <w:szCs w:val="20"/>
              </w:rPr>
              <w:t>Technical condition of construction vehicles and machinery;</w:t>
            </w:r>
          </w:p>
          <w:p w14:paraId="103B1D4B" w14:textId="0EAF8F01" w:rsidR="00825CDD" w:rsidRPr="00530D9E" w:rsidRDefault="00AE0102"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w:t>
            </w:r>
            <w:r w:rsidR="00825CDD" w:rsidRPr="00530D9E">
              <w:rPr>
                <w:rFonts w:eastAsia="Times New Roman" w:cs="Times New Roman"/>
                <w:sz w:val="20"/>
                <w:szCs w:val="20"/>
              </w:rPr>
              <w:t>Coverage of loads when carrying soil,</w:t>
            </w:r>
            <w:r w:rsidR="00310EC7">
              <w:rPr>
                <w:rFonts w:eastAsia="Times New Roman" w:cs="Times New Roman"/>
                <w:sz w:val="20"/>
                <w:szCs w:val="20"/>
              </w:rPr>
              <w:t xml:space="preserve"> other </w:t>
            </w:r>
            <w:r w:rsidR="00C42D1A">
              <w:rPr>
                <w:rFonts w:eastAsia="Times New Roman" w:cs="Times New Roman"/>
                <w:sz w:val="20"/>
                <w:szCs w:val="20"/>
              </w:rPr>
              <w:t>construction material</w:t>
            </w:r>
            <w:r w:rsidR="00825CDD" w:rsidRPr="00530D9E">
              <w:rPr>
                <w:rFonts w:eastAsia="Times New Roman" w:cs="Times New Roman"/>
                <w:sz w:val="20"/>
                <w:szCs w:val="20"/>
              </w:rPr>
              <w:t xml:space="preserve"> and construction waste; </w:t>
            </w:r>
          </w:p>
          <w:p w14:paraId="103B1D4C" w14:textId="77777777" w:rsidR="00825CDD" w:rsidRPr="00530D9E" w:rsidRDefault="00AE0102"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w:t>
            </w:r>
            <w:r w:rsidR="00825CDD" w:rsidRPr="00530D9E">
              <w:rPr>
                <w:rFonts w:eastAsia="Times New Roman" w:cs="Times New Roman"/>
                <w:sz w:val="20"/>
                <w:szCs w:val="20"/>
              </w:rPr>
              <w:t>Movement of construction vehicles and machinery according to predefined traffic routes and within working hours: 9AM-6PM.</w:t>
            </w:r>
          </w:p>
        </w:tc>
        <w:tc>
          <w:tcPr>
            <w:tcW w:w="555" w:type="pct"/>
            <w:tcBorders>
              <w:top w:val="single" w:sz="4" w:space="0" w:color="auto"/>
              <w:left w:val="single" w:sz="4" w:space="0" w:color="auto"/>
              <w:bottom w:val="single" w:sz="4" w:space="0" w:color="auto"/>
              <w:right w:val="single" w:sz="4" w:space="0" w:color="auto"/>
            </w:tcBorders>
            <w:hideMark/>
          </w:tcPr>
          <w:p w14:paraId="103B1D4D"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sz w:val="20"/>
                <w:szCs w:val="20"/>
              </w:rPr>
              <w:t xml:space="preserve"> </w:t>
            </w:r>
            <w:r w:rsidRPr="00530D9E">
              <w:rPr>
                <w:rFonts w:eastAsia="Times New Roman" w:cs="Times New Roman"/>
                <w:sz w:val="20"/>
                <w:szCs w:val="20"/>
              </w:rPr>
              <w:t>-Construction site</w:t>
            </w:r>
          </w:p>
          <w:p w14:paraId="103B1D4E"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 Routes of transportation of construction materials and wastes</w:t>
            </w:r>
          </w:p>
        </w:tc>
        <w:tc>
          <w:tcPr>
            <w:tcW w:w="582" w:type="pct"/>
            <w:tcBorders>
              <w:top w:val="single" w:sz="4" w:space="0" w:color="auto"/>
              <w:left w:val="single" w:sz="4" w:space="0" w:color="auto"/>
              <w:bottom w:val="single" w:sz="4" w:space="0" w:color="auto"/>
              <w:right w:val="single" w:sz="4" w:space="0" w:color="auto"/>
            </w:tcBorders>
            <w:hideMark/>
          </w:tcPr>
          <w:p w14:paraId="103B1D4F"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Inspection of pre-defined movement routes, entrances and exits of construction sites</w:t>
            </w:r>
          </w:p>
        </w:tc>
        <w:tc>
          <w:tcPr>
            <w:tcW w:w="539" w:type="pct"/>
            <w:tcBorders>
              <w:top w:val="single" w:sz="4" w:space="0" w:color="auto"/>
              <w:left w:val="single" w:sz="4" w:space="0" w:color="auto"/>
              <w:bottom w:val="single" w:sz="4" w:space="0" w:color="auto"/>
              <w:right w:val="single" w:sz="4" w:space="0" w:color="auto"/>
            </w:tcBorders>
            <w:hideMark/>
          </w:tcPr>
          <w:p w14:paraId="103B1D50"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Unannounced monthly inspection during work hours and beyond</w:t>
            </w:r>
          </w:p>
        </w:tc>
        <w:tc>
          <w:tcPr>
            <w:tcW w:w="583" w:type="pct"/>
            <w:tcBorders>
              <w:top w:val="single" w:sz="4" w:space="0" w:color="auto"/>
              <w:left w:val="single" w:sz="4" w:space="0" w:color="auto"/>
              <w:bottom w:val="single" w:sz="4" w:space="0" w:color="auto"/>
              <w:right w:val="single" w:sz="4" w:space="0" w:color="auto"/>
            </w:tcBorders>
          </w:tcPr>
          <w:p w14:paraId="103B1D51" w14:textId="77777777" w:rsidR="00825CDD" w:rsidRPr="00530D9E" w:rsidRDefault="00AE0102"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w:t>
            </w:r>
            <w:r w:rsidR="00825CDD" w:rsidRPr="00530D9E">
              <w:rPr>
                <w:rFonts w:eastAsia="Times New Roman" w:cs="Times New Roman"/>
                <w:sz w:val="20"/>
                <w:szCs w:val="20"/>
              </w:rPr>
              <w:t xml:space="preserve"> </w:t>
            </w:r>
            <w:r w:rsidRPr="00530D9E">
              <w:rPr>
                <w:rFonts w:eastAsia="Times New Roman" w:cs="Times New Roman"/>
                <w:sz w:val="20"/>
                <w:szCs w:val="20"/>
              </w:rPr>
              <w:t>C</w:t>
            </w:r>
            <w:r w:rsidR="00825CDD" w:rsidRPr="00530D9E">
              <w:rPr>
                <w:rFonts w:eastAsia="Times New Roman" w:cs="Times New Roman"/>
                <w:sz w:val="20"/>
                <w:szCs w:val="20"/>
              </w:rPr>
              <w:t>ontrol emissions into the environment;</w:t>
            </w:r>
          </w:p>
          <w:p w14:paraId="103B1D52" w14:textId="77777777" w:rsidR="00825CDD" w:rsidRPr="00530D9E" w:rsidRDefault="00AE0102"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 C</w:t>
            </w:r>
            <w:r w:rsidR="00825CDD" w:rsidRPr="00530D9E">
              <w:rPr>
                <w:rFonts w:eastAsia="Times New Roman" w:cs="Times New Roman"/>
                <w:sz w:val="20"/>
                <w:szCs w:val="20"/>
              </w:rPr>
              <w:t>ontrol nuisance to local communities;</w:t>
            </w:r>
          </w:p>
          <w:p w14:paraId="103B1D54" w14:textId="1CA90E9C" w:rsidR="00825CDD" w:rsidRPr="00530D9E" w:rsidRDefault="00AE0102"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w:t>
            </w:r>
            <w:r w:rsidR="00825CDD" w:rsidRPr="00530D9E">
              <w:rPr>
                <w:rFonts w:eastAsia="Times New Roman" w:cs="Times New Roman"/>
                <w:sz w:val="20"/>
                <w:szCs w:val="20"/>
              </w:rPr>
              <w:t xml:space="preserve"> </w:t>
            </w:r>
            <w:r w:rsidRPr="00530D9E">
              <w:rPr>
                <w:rFonts w:eastAsia="Times New Roman" w:cs="Times New Roman"/>
                <w:sz w:val="20"/>
                <w:szCs w:val="20"/>
              </w:rPr>
              <w:t>M</w:t>
            </w:r>
            <w:r w:rsidR="00825CDD" w:rsidRPr="00530D9E">
              <w:rPr>
                <w:rFonts w:eastAsia="Times New Roman" w:cs="Times New Roman"/>
                <w:sz w:val="20"/>
                <w:szCs w:val="20"/>
              </w:rPr>
              <w:t xml:space="preserve">inimize traffic disruption, ensure pedestrian safety and prevent accidents </w:t>
            </w:r>
          </w:p>
        </w:tc>
        <w:tc>
          <w:tcPr>
            <w:tcW w:w="743" w:type="pct"/>
            <w:tcBorders>
              <w:top w:val="single" w:sz="4" w:space="0" w:color="auto"/>
              <w:left w:val="single" w:sz="4" w:space="0" w:color="auto"/>
              <w:bottom w:val="single" w:sz="4" w:space="0" w:color="auto"/>
              <w:right w:val="single" w:sz="4" w:space="0" w:color="auto"/>
            </w:tcBorders>
          </w:tcPr>
          <w:p w14:paraId="103B1D55"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ATDF</w:t>
            </w:r>
          </w:p>
          <w:p w14:paraId="103B1D56" w14:textId="77777777" w:rsidR="00825CDD" w:rsidRPr="00530D9E" w:rsidRDefault="009B1DA9"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 xml:space="preserve">Technical Supervision Company </w:t>
            </w:r>
          </w:p>
          <w:p w14:paraId="103B1D57" w14:textId="77777777" w:rsidR="00AE0102" w:rsidRPr="00530D9E" w:rsidRDefault="00AE0102" w:rsidP="00AE0102">
            <w:pPr>
              <w:widowControl w:val="0"/>
              <w:autoSpaceDE w:val="0"/>
              <w:autoSpaceDN w:val="0"/>
              <w:spacing w:after="0" w:line="240" w:lineRule="auto"/>
              <w:rPr>
                <w:rFonts w:eastAsia="Times New Roman" w:cs="Times New Roman"/>
                <w:sz w:val="20"/>
                <w:szCs w:val="20"/>
              </w:rPr>
            </w:pPr>
            <w:r w:rsidRPr="00530D9E">
              <w:rPr>
                <w:rFonts w:eastAsia="Times New Roman" w:cs="Times New Roman"/>
                <w:sz w:val="20"/>
                <w:szCs w:val="20"/>
              </w:rPr>
              <w:t>Road Police</w:t>
            </w:r>
          </w:p>
          <w:p w14:paraId="103B1D58" w14:textId="77777777" w:rsidR="00AE0102" w:rsidRPr="00530D9E" w:rsidRDefault="00AE0102" w:rsidP="00972DC8">
            <w:pPr>
              <w:widowControl w:val="0"/>
              <w:autoSpaceDE w:val="0"/>
              <w:autoSpaceDN w:val="0"/>
              <w:spacing w:before="120" w:after="120" w:line="240" w:lineRule="auto"/>
              <w:rPr>
                <w:rFonts w:eastAsia="Times New Roman" w:cs="Times New Roman"/>
                <w:sz w:val="20"/>
                <w:szCs w:val="20"/>
              </w:rPr>
            </w:pPr>
          </w:p>
          <w:p w14:paraId="103B1D59"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p>
        </w:tc>
      </w:tr>
      <w:tr w:rsidR="00353E34" w:rsidRPr="00530D9E" w14:paraId="103B1D67" w14:textId="77777777" w:rsidTr="0005288A">
        <w:tblPrEx>
          <w:shd w:val="clear" w:color="auto" w:fill="FFFFFF" w:themeFill="background1"/>
        </w:tblPrEx>
        <w:trPr>
          <w:trHeight w:val="512"/>
          <w:jc w:val="center"/>
        </w:trPr>
        <w:tc>
          <w:tcPr>
            <w:tcW w:w="59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D5B" w14:textId="77777777" w:rsidR="00825CDD" w:rsidRPr="00530D9E" w:rsidRDefault="00825CDD" w:rsidP="00972DC8">
            <w:pPr>
              <w:widowControl w:val="0"/>
              <w:autoSpaceDE w:val="0"/>
              <w:autoSpaceDN w:val="0"/>
              <w:spacing w:before="120" w:after="120" w:line="240" w:lineRule="auto"/>
              <w:ind w:left="60"/>
              <w:rPr>
                <w:rFonts w:eastAsia="Times New Roman" w:cs="Times New Roman"/>
                <w:sz w:val="20"/>
                <w:szCs w:val="20"/>
              </w:rPr>
            </w:pPr>
            <w:r w:rsidRPr="00530D9E">
              <w:rPr>
                <w:rFonts w:eastAsia="Times New Roman" w:cs="Times New Roman"/>
                <w:sz w:val="20"/>
                <w:szCs w:val="20"/>
              </w:rPr>
              <w:t xml:space="preserve">Maintenance </w:t>
            </w:r>
            <w:r w:rsidRPr="00530D9E">
              <w:rPr>
                <w:rFonts w:eastAsia="Times New Roman" w:cs="Times New Roman"/>
                <w:sz w:val="20"/>
                <w:szCs w:val="20"/>
              </w:rPr>
              <w:lastRenderedPageBreak/>
              <w:t>of construction equipment</w:t>
            </w:r>
          </w:p>
        </w:tc>
        <w:tc>
          <w:tcPr>
            <w:tcW w:w="1408"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D5C" w14:textId="77777777" w:rsidR="00825CDD" w:rsidRPr="00530D9E" w:rsidRDefault="00825CDD" w:rsidP="00825CDD">
            <w:pPr>
              <w:numPr>
                <w:ilvl w:val="0"/>
                <w:numId w:val="17"/>
              </w:numPr>
              <w:tabs>
                <w:tab w:val="num" w:pos="162"/>
              </w:tabs>
              <w:suppressAutoHyphens/>
              <w:spacing w:after="0" w:line="240" w:lineRule="auto"/>
              <w:ind w:left="162" w:hanging="162"/>
              <w:contextualSpacing/>
              <w:rPr>
                <w:sz w:val="20"/>
                <w:szCs w:val="20"/>
                <w:lang w:eastAsia="ar-SA"/>
              </w:rPr>
            </w:pPr>
            <w:r w:rsidRPr="00530D9E">
              <w:rPr>
                <w:sz w:val="20"/>
                <w:szCs w:val="20"/>
                <w:lang w:eastAsia="ar-SA"/>
              </w:rPr>
              <w:lastRenderedPageBreak/>
              <w:t xml:space="preserve">Washing of cars and construction equipment outside the construction site </w:t>
            </w:r>
            <w:r w:rsidRPr="00530D9E">
              <w:rPr>
                <w:sz w:val="20"/>
                <w:szCs w:val="20"/>
                <w:lang w:eastAsia="ar-SA"/>
              </w:rPr>
              <w:lastRenderedPageBreak/>
              <w:t>or on maximum distance from natural streams</w:t>
            </w:r>
            <w:r w:rsidR="00AE0102" w:rsidRPr="00530D9E">
              <w:rPr>
                <w:sz w:val="20"/>
                <w:szCs w:val="20"/>
                <w:lang w:eastAsia="ar-SA"/>
              </w:rPr>
              <w:t>;</w:t>
            </w:r>
          </w:p>
          <w:p w14:paraId="103B1D5D" w14:textId="77777777" w:rsidR="00825CDD" w:rsidRPr="00530D9E" w:rsidRDefault="00825CDD" w:rsidP="00825CDD">
            <w:pPr>
              <w:numPr>
                <w:ilvl w:val="0"/>
                <w:numId w:val="17"/>
              </w:numPr>
              <w:tabs>
                <w:tab w:val="num" w:pos="162"/>
              </w:tabs>
              <w:suppressAutoHyphens/>
              <w:spacing w:after="0" w:line="240" w:lineRule="auto"/>
              <w:ind w:left="162" w:hanging="162"/>
              <w:contextualSpacing/>
              <w:rPr>
                <w:sz w:val="20"/>
                <w:szCs w:val="20"/>
                <w:lang w:eastAsia="ar-SA"/>
              </w:rPr>
            </w:pPr>
            <w:r w:rsidRPr="00530D9E">
              <w:rPr>
                <w:sz w:val="20"/>
                <w:szCs w:val="20"/>
                <w:lang w:eastAsia="ar-SA"/>
              </w:rPr>
              <w:t>Refueling or lubrication of construction equipment outside the construction site or at the predetermined confined area</w:t>
            </w:r>
            <w:r w:rsidR="00AE0102" w:rsidRPr="00530D9E">
              <w:rPr>
                <w:sz w:val="20"/>
                <w:szCs w:val="20"/>
                <w:lang w:eastAsia="ar-SA"/>
              </w:rPr>
              <w:t>.</w:t>
            </w:r>
            <w:r w:rsidRPr="00530D9E">
              <w:rPr>
                <w:sz w:val="20"/>
                <w:szCs w:val="20"/>
                <w:lang w:eastAsia="ar-SA"/>
              </w:rPr>
              <w:t xml:space="preserve"> </w:t>
            </w:r>
          </w:p>
          <w:p w14:paraId="103B1D5E"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p>
        </w:tc>
        <w:tc>
          <w:tcPr>
            <w:tcW w:w="555"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D5F"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sz w:val="20"/>
                <w:szCs w:val="20"/>
              </w:rPr>
              <w:lastRenderedPageBreak/>
              <w:t xml:space="preserve">Construction </w:t>
            </w:r>
            <w:r w:rsidRPr="00530D9E">
              <w:rPr>
                <w:sz w:val="20"/>
                <w:szCs w:val="20"/>
              </w:rPr>
              <w:lastRenderedPageBreak/>
              <w:t>site</w:t>
            </w:r>
          </w:p>
        </w:tc>
        <w:tc>
          <w:tcPr>
            <w:tcW w:w="582"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D60"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sz w:val="20"/>
                <w:szCs w:val="20"/>
              </w:rPr>
              <w:lastRenderedPageBreak/>
              <w:t xml:space="preserve">Inspection of </w:t>
            </w:r>
            <w:r w:rsidRPr="00530D9E">
              <w:rPr>
                <w:sz w:val="20"/>
                <w:szCs w:val="20"/>
              </w:rPr>
              <w:lastRenderedPageBreak/>
              <w:t>activities</w:t>
            </w:r>
            <w:r w:rsidRPr="00530D9E" w:rsidDel="00B12C8F">
              <w:rPr>
                <w:sz w:val="20"/>
                <w:szCs w:val="20"/>
              </w:rPr>
              <w:t xml:space="preserve"> </w:t>
            </w:r>
          </w:p>
        </w:tc>
        <w:tc>
          <w:tcPr>
            <w:tcW w:w="539"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D61"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sz w:val="20"/>
                <w:szCs w:val="20"/>
              </w:rPr>
              <w:lastRenderedPageBreak/>
              <w:t xml:space="preserve"> Selective </w:t>
            </w:r>
            <w:r w:rsidRPr="00530D9E">
              <w:rPr>
                <w:sz w:val="20"/>
                <w:szCs w:val="20"/>
              </w:rPr>
              <w:lastRenderedPageBreak/>
              <w:t>inspections during work hours</w:t>
            </w:r>
          </w:p>
        </w:tc>
        <w:tc>
          <w:tcPr>
            <w:tcW w:w="583"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D62" w14:textId="77777777" w:rsidR="00825CDD" w:rsidRPr="00530D9E" w:rsidRDefault="00825CDD" w:rsidP="00825CDD">
            <w:pPr>
              <w:numPr>
                <w:ilvl w:val="0"/>
                <w:numId w:val="17"/>
              </w:numPr>
              <w:tabs>
                <w:tab w:val="num" w:pos="162"/>
              </w:tabs>
              <w:suppressAutoHyphens/>
              <w:spacing w:after="0" w:line="240" w:lineRule="auto"/>
              <w:ind w:left="162" w:hanging="162"/>
              <w:contextualSpacing/>
              <w:rPr>
                <w:sz w:val="20"/>
                <w:szCs w:val="20"/>
                <w:lang w:eastAsia="ar-SA"/>
              </w:rPr>
            </w:pPr>
            <w:r w:rsidRPr="00530D9E">
              <w:rPr>
                <w:sz w:val="20"/>
                <w:szCs w:val="20"/>
                <w:lang w:eastAsia="ar-SA"/>
              </w:rPr>
              <w:lastRenderedPageBreak/>
              <w:t xml:space="preserve"> Avoid pollution of </w:t>
            </w:r>
            <w:r w:rsidRPr="00530D9E">
              <w:rPr>
                <w:sz w:val="20"/>
                <w:szCs w:val="20"/>
                <w:lang w:eastAsia="ar-SA"/>
              </w:rPr>
              <w:lastRenderedPageBreak/>
              <w:t xml:space="preserve">water and soil with oil products due to operation </w:t>
            </w:r>
            <w:r w:rsidR="00623C81" w:rsidRPr="00530D9E">
              <w:rPr>
                <w:sz w:val="20"/>
                <w:szCs w:val="20"/>
                <w:lang w:eastAsia="ar-SA"/>
              </w:rPr>
              <w:t xml:space="preserve">and maintenance </w:t>
            </w:r>
            <w:r w:rsidRPr="00530D9E">
              <w:rPr>
                <w:sz w:val="20"/>
                <w:szCs w:val="20"/>
                <w:lang w:eastAsia="ar-SA"/>
              </w:rPr>
              <w:t>of equipment</w:t>
            </w:r>
            <w:r w:rsidR="00623C81" w:rsidRPr="00530D9E">
              <w:rPr>
                <w:sz w:val="20"/>
                <w:szCs w:val="20"/>
                <w:lang w:eastAsia="ar-SA"/>
              </w:rPr>
              <w:t xml:space="preserve"> and washing runoffs</w:t>
            </w:r>
            <w:r w:rsidRPr="00530D9E">
              <w:rPr>
                <w:sz w:val="20"/>
                <w:szCs w:val="20"/>
                <w:lang w:eastAsia="ar-SA"/>
              </w:rPr>
              <w:t>;</w:t>
            </w:r>
          </w:p>
          <w:p w14:paraId="103B1D63" w14:textId="77777777" w:rsidR="00825CDD" w:rsidRPr="00530D9E" w:rsidRDefault="00623C81" w:rsidP="00972DC8">
            <w:pPr>
              <w:widowControl w:val="0"/>
              <w:autoSpaceDE w:val="0"/>
              <w:autoSpaceDN w:val="0"/>
              <w:spacing w:before="120" w:after="120" w:line="240" w:lineRule="auto"/>
              <w:rPr>
                <w:rFonts w:eastAsia="Times New Roman" w:cs="Times New Roman"/>
                <w:sz w:val="20"/>
                <w:szCs w:val="20"/>
              </w:rPr>
            </w:pPr>
            <w:r w:rsidRPr="00530D9E">
              <w:rPr>
                <w:sz w:val="20"/>
                <w:szCs w:val="20"/>
                <w:lang w:eastAsia="ar-SA"/>
              </w:rPr>
              <w:t>-</w:t>
            </w:r>
            <w:r w:rsidR="00825CDD" w:rsidRPr="00530D9E">
              <w:rPr>
                <w:sz w:val="20"/>
                <w:szCs w:val="20"/>
                <w:lang w:eastAsia="ar-SA"/>
              </w:rPr>
              <w:t>Timely localize</w:t>
            </w:r>
            <w:r w:rsidR="00E8006D" w:rsidRPr="00530D9E">
              <w:rPr>
                <w:sz w:val="20"/>
                <w:szCs w:val="20"/>
                <w:lang w:eastAsia="ar-SA"/>
              </w:rPr>
              <w:t xml:space="preserve"> </w:t>
            </w:r>
            <w:r w:rsidR="00E11D8F" w:rsidRPr="00530D9E">
              <w:rPr>
                <w:sz w:val="20"/>
                <w:szCs w:val="20"/>
                <w:lang w:eastAsia="ar-SA"/>
              </w:rPr>
              <w:t xml:space="preserve">oil and lubricant </w:t>
            </w:r>
            <w:r w:rsidR="00E8006D" w:rsidRPr="00530D9E">
              <w:rPr>
                <w:sz w:val="20"/>
                <w:szCs w:val="20"/>
                <w:lang w:eastAsia="ar-SA"/>
              </w:rPr>
              <w:t>s</w:t>
            </w:r>
            <w:r w:rsidR="009368FB" w:rsidRPr="00530D9E">
              <w:rPr>
                <w:sz w:val="20"/>
                <w:szCs w:val="20"/>
                <w:lang w:eastAsia="ar-SA"/>
              </w:rPr>
              <w:t>pill-offs</w:t>
            </w:r>
            <w:r w:rsidR="00046D26" w:rsidRPr="00530D9E">
              <w:rPr>
                <w:sz w:val="20"/>
                <w:szCs w:val="20"/>
                <w:lang w:eastAsia="ar-SA"/>
              </w:rPr>
              <w:t>,</w:t>
            </w:r>
            <w:r w:rsidR="00E11D8F" w:rsidRPr="00530D9E">
              <w:rPr>
                <w:sz w:val="20"/>
                <w:szCs w:val="20"/>
                <w:lang w:eastAsia="ar-SA"/>
              </w:rPr>
              <w:t xml:space="preserve"> and </w:t>
            </w:r>
            <w:r w:rsidR="00825CDD" w:rsidRPr="00530D9E">
              <w:rPr>
                <w:sz w:val="20"/>
                <w:szCs w:val="20"/>
                <w:lang w:eastAsia="ar-SA"/>
              </w:rPr>
              <w:t>decrease expected damage in case of fire</w:t>
            </w:r>
            <w:r w:rsidRPr="00530D9E">
              <w:rPr>
                <w:sz w:val="20"/>
                <w:szCs w:val="20"/>
                <w:lang w:eastAsia="ar-SA"/>
              </w:rPr>
              <w:t>.</w:t>
            </w:r>
            <w:r w:rsidR="00825CDD" w:rsidRPr="00530D9E">
              <w:rPr>
                <w:sz w:val="20"/>
                <w:szCs w:val="20"/>
                <w:lang w:eastAsia="ar-SA"/>
              </w:rPr>
              <w:t xml:space="preserve">            </w:t>
            </w:r>
          </w:p>
        </w:tc>
        <w:tc>
          <w:tcPr>
            <w:tcW w:w="743"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D64" w14:textId="77777777" w:rsidR="00825CDD" w:rsidRPr="00530D9E" w:rsidRDefault="00825CDD" w:rsidP="00972DC8">
            <w:pPr>
              <w:suppressAutoHyphens/>
              <w:spacing w:after="0" w:line="240" w:lineRule="auto"/>
              <w:contextualSpacing/>
              <w:rPr>
                <w:sz w:val="20"/>
                <w:szCs w:val="20"/>
                <w:lang w:eastAsia="ar-SA"/>
              </w:rPr>
            </w:pPr>
            <w:r w:rsidRPr="00530D9E">
              <w:rPr>
                <w:sz w:val="20"/>
                <w:szCs w:val="20"/>
                <w:lang w:eastAsia="ar-SA"/>
              </w:rPr>
              <w:lastRenderedPageBreak/>
              <w:t>ATDF</w:t>
            </w:r>
          </w:p>
          <w:p w14:paraId="103B1D65" w14:textId="77777777" w:rsidR="009B1DA9" w:rsidRPr="00530D9E" w:rsidRDefault="009B1DA9" w:rsidP="00972DC8">
            <w:pPr>
              <w:suppressAutoHyphens/>
              <w:spacing w:after="0" w:line="240" w:lineRule="auto"/>
              <w:contextualSpacing/>
              <w:rPr>
                <w:sz w:val="20"/>
                <w:szCs w:val="20"/>
                <w:lang w:eastAsia="ar-SA"/>
              </w:rPr>
            </w:pPr>
          </w:p>
          <w:p w14:paraId="103B1D66" w14:textId="77777777" w:rsidR="00825CDD" w:rsidRPr="00530D9E" w:rsidRDefault="009B1DA9" w:rsidP="00972DC8">
            <w:pPr>
              <w:suppressAutoHyphens/>
              <w:spacing w:after="0" w:line="240" w:lineRule="auto"/>
              <w:contextualSpacing/>
              <w:rPr>
                <w:sz w:val="20"/>
                <w:szCs w:val="20"/>
                <w:lang w:eastAsia="ar-SA"/>
              </w:rPr>
            </w:pPr>
            <w:r w:rsidRPr="00530D9E">
              <w:rPr>
                <w:rFonts w:eastAsia="Times New Roman" w:cs="Times New Roman"/>
                <w:sz w:val="20"/>
                <w:szCs w:val="20"/>
              </w:rPr>
              <w:lastRenderedPageBreak/>
              <w:t>Technical Supervision Company</w:t>
            </w:r>
          </w:p>
        </w:tc>
      </w:tr>
      <w:tr w:rsidR="00353E34" w:rsidRPr="00530D9E" w14:paraId="103B1D74" w14:textId="77777777" w:rsidTr="0005288A">
        <w:trPr>
          <w:trHeight w:val="512"/>
          <w:jc w:val="center"/>
        </w:trPr>
        <w:tc>
          <w:tcPr>
            <w:tcW w:w="590" w:type="pct"/>
            <w:tcBorders>
              <w:top w:val="single" w:sz="4" w:space="0" w:color="auto"/>
              <w:left w:val="single" w:sz="4" w:space="0" w:color="auto"/>
              <w:bottom w:val="single" w:sz="4" w:space="0" w:color="auto"/>
              <w:right w:val="single" w:sz="4" w:space="0" w:color="auto"/>
            </w:tcBorders>
            <w:hideMark/>
          </w:tcPr>
          <w:p w14:paraId="103B1D68"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lastRenderedPageBreak/>
              <w:t>Generation of construction waste</w:t>
            </w:r>
          </w:p>
        </w:tc>
        <w:tc>
          <w:tcPr>
            <w:tcW w:w="1408" w:type="pct"/>
            <w:tcBorders>
              <w:top w:val="single" w:sz="4" w:space="0" w:color="auto"/>
              <w:left w:val="single" w:sz="4" w:space="0" w:color="auto"/>
              <w:bottom w:val="single" w:sz="4" w:space="0" w:color="auto"/>
              <w:right w:val="single" w:sz="4" w:space="0" w:color="auto"/>
            </w:tcBorders>
            <w:hideMark/>
          </w:tcPr>
          <w:p w14:paraId="103B1D69"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-Temporary storage of waste at the pre-defined areas of construction site;</w:t>
            </w:r>
          </w:p>
          <w:p w14:paraId="103B1D6A"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 xml:space="preserve">-Timely disposal of waste </w:t>
            </w:r>
            <w:r w:rsidR="00623C81" w:rsidRPr="00530D9E">
              <w:rPr>
                <w:rFonts w:eastAsia="Times New Roman" w:cs="Times New Roman"/>
                <w:sz w:val="20"/>
                <w:szCs w:val="20"/>
              </w:rPr>
              <w:t xml:space="preserve">at </w:t>
            </w:r>
            <w:r w:rsidRPr="00530D9E">
              <w:rPr>
                <w:rFonts w:eastAsia="Times New Roman" w:cs="Times New Roman"/>
                <w:sz w:val="20"/>
                <w:szCs w:val="20"/>
              </w:rPr>
              <w:t xml:space="preserve">the permitted </w:t>
            </w:r>
            <w:r w:rsidR="00623C81" w:rsidRPr="00530D9E">
              <w:rPr>
                <w:rFonts w:eastAsia="Times New Roman" w:cs="Times New Roman"/>
                <w:sz w:val="20"/>
                <w:szCs w:val="20"/>
              </w:rPr>
              <w:t>location.</w:t>
            </w:r>
          </w:p>
        </w:tc>
        <w:tc>
          <w:tcPr>
            <w:tcW w:w="555" w:type="pct"/>
            <w:tcBorders>
              <w:top w:val="single" w:sz="4" w:space="0" w:color="auto"/>
              <w:left w:val="single" w:sz="4" w:space="0" w:color="auto"/>
              <w:bottom w:val="single" w:sz="4" w:space="0" w:color="auto"/>
              <w:right w:val="single" w:sz="4" w:space="0" w:color="auto"/>
            </w:tcBorders>
            <w:hideMark/>
          </w:tcPr>
          <w:p w14:paraId="103B1D6B"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Construction site</w:t>
            </w:r>
          </w:p>
          <w:p w14:paraId="103B1D6C"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Waste disposal site</w:t>
            </w:r>
          </w:p>
        </w:tc>
        <w:tc>
          <w:tcPr>
            <w:tcW w:w="582" w:type="pct"/>
            <w:tcBorders>
              <w:top w:val="single" w:sz="4" w:space="0" w:color="auto"/>
              <w:left w:val="single" w:sz="4" w:space="0" w:color="auto"/>
              <w:bottom w:val="single" w:sz="4" w:space="0" w:color="auto"/>
              <w:right w:val="single" w:sz="4" w:space="0" w:color="auto"/>
            </w:tcBorders>
            <w:hideMark/>
          </w:tcPr>
          <w:p w14:paraId="103B1D6D"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Inspection of site</w:t>
            </w:r>
          </w:p>
        </w:tc>
        <w:tc>
          <w:tcPr>
            <w:tcW w:w="539" w:type="pct"/>
            <w:tcBorders>
              <w:top w:val="single" w:sz="4" w:space="0" w:color="auto"/>
              <w:left w:val="single" w:sz="4" w:space="0" w:color="auto"/>
              <w:bottom w:val="single" w:sz="4" w:space="0" w:color="auto"/>
              <w:right w:val="single" w:sz="4" w:space="0" w:color="auto"/>
            </w:tcBorders>
            <w:hideMark/>
          </w:tcPr>
          <w:p w14:paraId="103B1D6E"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Unannounced monthly inspection during entire construction phase</w:t>
            </w:r>
          </w:p>
        </w:tc>
        <w:tc>
          <w:tcPr>
            <w:tcW w:w="583" w:type="pct"/>
            <w:tcBorders>
              <w:top w:val="single" w:sz="4" w:space="0" w:color="auto"/>
              <w:left w:val="single" w:sz="4" w:space="0" w:color="auto"/>
              <w:bottom w:val="single" w:sz="4" w:space="0" w:color="auto"/>
              <w:right w:val="single" w:sz="4" w:space="0" w:color="auto"/>
            </w:tcBorders>
            <w:hideMark/>
          </w:tcPr>
          <w:p w14:paraId="103B1D6F"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sz w:val="20"/>
                <w:szCs w:val="20"/>
              </w:rPr>
              <w:t xml:space="preserve"> </w:t>
            </w:r>
            <w:r w:rsidRPr="00530D9E">
              <w:rPr>
                <w:rFonts w:eastAsia="Times New Roman" w:cs="Times New Roman"/>
                <w:sz w:val="20"/>
                <w:szCs w:val="20"/>
              </w:rPr>
              <w:t>- Prevent pollution of soil, surface water and ground water</w:t>
            </w:r>
            <w:r w:rsidR="00623C81" w:rsidRPr="00530D9E">
              <w:rPr>
                <w:rFonts w:eastAsia="Times New Roman" w:cs="Times New Roman"/>
                <w:sz w:val="20"/>
                <w:szCs w:val="20"/>
              </w:rPr>
              <w:t>;</w:t>
            </w:r>
          </w:p>
          <w:p w14:paraId="103B1D70"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 Avoid accidents at the construction site due to scattered fragments of construction   materials and debris</w:t>
            </w:r>
            <w:r w:rsidR="00623C81" w:rsidRPr="00530D9E">
              <w:rPr>
                <w:rFonts w:eastAsia="Times New Roman" w:cs="Times New Roman"/>
                <w:sz w:val="20"/>
                <w:szCs w:val="20"/>
              </w:rPr>
              <w:t>;</w:t>
            </w:r>
          </w:p>
          <w:p w14:paraId="103B1D71" w14:textId="18E0AFCF"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 Ret</w:t>
            </w:r>
            <w:r w:rsidR="00881160">
              <w:rPr>
                <w:rFonts w:eastAsia="Times New Roman" w:cs="Times New Roman"/>
                <w:sz w:val="20"/>
                <w:szCs w:val="20"/>
              </w:rPr>
              <w:t xml:space="preserve">ain esthetic appearance of the </w:t>
            </w:r>
            <w:r w:rsidRPr="00530D9E">
              <w:rPr>
                <w:rFonts w:eastAsia="Times New Roman" w:cs="Times New Roman"/>
                <w:sz w:val="20"/>
                <w:szCs w:val="20"/>
              </w:rPr>
              <w:t xml:space="preserve">construction site and its </w:t>
            </w:r>
            <w:r w:rsidRPr="00530D9E">
              <w:rPr>
                <w:rFonts w:eastAsia="Times New Roman" w:cs="Times New Roman"/>
                <w:sz w:val="20"/>
                <w:szCs w:val="20"/>
              </w:rPr>
              <w:lastRenderedPageBreak/>
              <w:t>surroundings</w:t>
            </w:r>
            <w:r w:rsidR="00623C81" w:rsidRPr="00530D9E">
              <w:rPr>
                <w:rFonts w:eastAsia="Times New Roman" w:cs="Times New Roman"/>
                <w:sz w:val="20"/>
                <w:szCs w:val="20"/>
              </w:rPr>
              <w:t>.</w:t>
            </w:r>
          </w:p>
        </w:tc>
        <w:tc>
          <w:tcPr>
            <w:tcW w:w="743" w:type="pct"/>
            <w:tcBorders>
              <w:top w:val="single" w:sz="4" w:space="0" w:color="auto"/>
              <w:left w:val="single" w:sz="4" w:space="0" w:color="auto"/>
              <w:bottom w:val="single" w:sz="4" w:space="0" w:color="auto"/>
              <w:right w:val="single" w:sz="4" w:space="0" w:color="auto"/>
            </w:tcBorders>
          </w:tcPr>
          <w:p w14:paraId="103B1D72"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lastRenderedPageBreak/>
              <w:t>ATDF</w:t>
            </w:r>
          </w:p>
          <w:p w14:paraId="103B1D73" w14:textId="77777777" w:rsidR="00825CDD" w:rsidRPr="00530D9E" w:rsidRDefault="009B1DA9" w:rsidP="00972DC8">
            <w:pPr>
              <w:spacing w:after="0" w:line="240" w:lineRule="auto"/>
              <w:rPr>
                <w:rFonts w:eastAsia="Times New Roman" w:cs="Times New Roman"/>
                <w:sz w:val="20"/>
                <w:szCs w:val="20"/>
              </w:rPr>
            </w:pPr>
            <w:r w:rsidRPr="00530D9E">
              <w:rPr>
                <w:rFonts w:eastAsia="Times New Roman" w:cs="Times New Roman"/>
                <w:sz w:val="20"/>
                <w:szCs w:val="20"/>
              </w:rPr>
              <w:t xml:space="preserve">Technical Supervision Company </w:t>
            </w:r>
          </w:p>
        </w:tc>
      </w:tr>
      <w:tr w:rsidR="00353E34" w:rsidRPr="00530D9E" w14:paraId="103B1D84" w14:textId="77777777" w:rsidTr="0005288A">
        <w:trPr>
          <w:trHeight w:val="500"/>
          <w:jc w:val="center"/>
        </w:trPr>
        <w:tc>
          <w:tcPr>
            <w:tcW w:w="590" w:type="pct"/>
            <w:tcBorders>
              <w:top w:val="single" w:sz="4" w:space="0" w:color="auto"/>
              <w:left w:val="single" w:sz="4" w:space="0" w:color="auto"/>
              <w:bottom w:val="single" w:sz="4" w:space="0" w:color="auto"/>
              <w:right w:val="single" w:sz="4" w:space="0" w:color="auto"/>
            </w:tcBorders>
            <w:hideMark/>
          </w:tcPr>
          <w:p w14:paraId="103B1D75" w14:textId="77777777" w:rsidR="00452D03" w:rsidRPr="00530D9E" w:rsidRDefault="00452D03" w:rsidP="006918A1">
            <w:pPr>
              <w:pStyle w:val="ListParagraph"/>
              <w:autoSpaceDE w:val="0"/>
              <w:autoSpaceDN w:val="0"/>
              <w:spacing w:before="120" w:after="120"/>
              <w:ind w:left="140"/>
              <w:rPr>
                <w:rFonts w:asciiTheme="minorHAnsi" w:eastAsia="Times New Roman" w:hAnsiTheme="minorHAnsi" w:cs="Times New Roman"/>
                <w:sz w:val="20"/>
                <w:szCs w:val="20"/>
              </w:rPr>
            </w:pPr>
            <w:r w:rsidRPr="00530D9E">
              <w:rPr>
                <w:rFonts w:asciiTheme="minorHAnsi" w:eastAsia="Times New Roman" w:hAnsiTheme="minorHAnsi" w:cs="Times New Roman"/>
                <w:sz w:val="20"/>
                <w:szCs w:val="20"/>
              </w:rPr>
              <w:lastRenderedPageBreak/>
              <w:t>Workers’ health and safety</w:t>
            </w:r>
          </w:p>
          <w:p w14:paraId="103B1D76"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p>
        </w:tc>
        <w:tc>
          <w:tcPr>
            <w:tcW w:w="1408" w:type="pct"/>
            <w:tcBorders>
              <w:top w:val="single" w:sz="4" w:space="0" w:color="auto"/>
              <w:left w:val="single" w:sz="4" w:space="0" w:color="auto"/>
              <w:bottom w:val="single" w:sz="4" w:space="0" w:color="auto"/>
              <w:right w:val="single" w:sz="4" w:space="0" w:color="auto"/>
            </w:tcBorders>
            <w:hideMark/>
          </w:tcPr>
          <w:p w14:paraId="103B1D77" w14:textId="77777777" w:rsidR="00825CDD" w:rsidRPr="00530D9E" w:rsidRDefault="00825CDD" w:rsidP="00825CDD">
            <w:pPr>
              <w:pStyle w:val="ListParagraph"/>
              <w:numPr>
                <w:ilvl w:val="0"/>
                <w:numId w:val="17"/>
              </w:numPr>
              <w:tabs>
                <w:tab w:val="clear" w:pos="360"/>
              </w:tabs>
              <w:autoSpaceDE w:val="0"/>
              <w:autoSpaceDN w:val="0"/>
              <w:spacing w:before="120" w:after="120"/>
              <w:ind w:left="140" w:hanging="140"/>
              <w:rPr>
                <w:rFonts w:asciiTheme="minorHAnsi" w:eastAsia="Times New Roman" w:hAnsiTheme="minorHAnsi" w:cs="Times New Roman"/>
                <w:sz w:val="20"/>
                <w:szCs w:val="20"/>
              </w:rPr>
            </w:pPr>
            <w:r w:rsidRPr="00530D9E">
              <w:rPr>
                <w:rFonts w:asciiTheme="minorHAnsi" w:eastAsia="Times New Roman" w:hAnsiTheme="minorHAnsi" w:cs="Times New Roman"/>
                <w:sz w:val="20"/>
                <w:szCs w:val="20"/>
              </w:rPr>
              <w:t>Provision of uniforms and safety gears to workers and enforcement of their use by the constructor;</w:t>
            </w:r>
          </w:p>
          <w:p w14:paraId="103B1D78" w14:textId="77777777" w:rsidR="00825CDD" w:rsidRPr="00530D9E" w:rsidRDefault="00825CDD" w:rsidP="00825CDD">
            <w:pPr>
              <w:pStyle w:val="ListParagraph"/>
              <w:numPr>
                <w:ilvl w:val="0"/>
                <w:numId w:val="17"/>
              </w:numPr>
              <w:tabs>
                <w:tab w:val="clear" w:pos="360"/>
              </w:tabs>
              <w:autoSpaceDE w:val="0"/>
              <w:autoSpaceDN w:val="0"/>
              <w:spacing w:before="120" w:after="120"/>
              <w:ind w:left="140" w:hanging="140"/>
              <w:rPr>
                <w:rFonts w:asciiTheme="minorHAnsi" w:eastAsia="Times New Roman" w:hAnsiTheme="minorHAnsi" w:cs="Times New Roman"/>
                <w:sz w:val="20"/>
                <w:szCs w:val="20"/>
              </w:rPr>
            </w:pPr>
            <w:r w:rsidRPr="00530D9E">
              <w:rPr>
                <w:rFonts w:asciiTheme="minorHAnsi" w:eastAsia="Times New Roman" w:hAnsiTheme="minorHAnsi" w:cs="Times New Roman"/>
                <w:sz w:val="20"/>
                <w:szCs w:val="20"/>
              </w:rPr>
              <w:t>Provision of work-site safety instruction to contractor’s personnel and instructions proper recording;</w:t>
            </w:r>
          </w:p>
          <w:p w14:paraId="103B1D79" w14:textId="000DDCF4" w:rsidR="00452D03" w:rsidRPr="00530D9E" w:rsidRDefault="00825CDD" w:rsidP="00825CDD">
            <w:pPr>
              <w:pStyle w:val="ListParagraph"/>
              <w:numPr>
                <w:ilvl w:val="0"/>
                <w:numId w:val="17"/>
              </w:numPr>
              <w:tabs>
                <w:tab w:val="clear" w:pos="360"/>
              </w:tabs>
              <w:autoSpaceDE w:val="0"/>
              <w:autoSpaceDN w:val="0"/>
              <w:spacing w:before="120" w:after="120"/>
              <w:ind w:left="140" w:hanging="140"/>
              <w:rPr>
                <w:rFonts w:asciiTheme="minorHAnsi" w:eastAsia="Times New Roman" w:hAnsiTheme="minorHAnsi" w:cs="Times New Roman"/>
                <w:sz w:val="20"/>
                <w:szCs w:val="20"/>
              </w:rPr>
            </w:pPr>
            <w:r w:rsidRPr="00530D9E">
              <w:rPr>
                <w:rFonts w:asciiTheme="minorHAnsi" w:eastAsia="Times New Roman" w:hAnsiTheme="minorHAnsi" w:cs="Times New Roman"/>
                <w:sz w:val="20"/>
                <w:szCs w:val="20"/>
              </w:rPr>
              <w:t>Installation of</w:t>
            </w:r>
            <w:r w:rsidR="009D36B8">
              <w:rPr>
                <w:rFonts w:asciiTheme="minorHAnsi" w:eastAsia="Times New Roman" w:hAnsiTheme="minorHAnsi" w:cs="Times New Roman"/>
                <w:sz w:val="20"/>
                <w:szCs w:val="20"/>
              </w:rPr>
              <w:t xml:space="preserve"> safety</w:t>
            </w:r>
            <w:r w:rsidR="00876928">
              <w:rPr>
                <w:rFonts w:asciiTheme="minorHAnsi" w:eastAsia="Times New Roman" w:hAnsiTheme="minorHAnsi" w:cs="Times New Roman"/>
                <w:sz w:val="20"/>
                <w:szCs w:val="20"/>
              </w:rPr>
              <w:t xml:space="preserve"> barriers</w:t>
            </w:r>
            <w:r w:rsidR="005144D0">
              <w:rPr>
                <w:rFonts w:asciiTheme="minorHAnsi" w:eastAsia="Times New Roman" w:hAnsiTheme="minorHAnsi" w:cs="Times New Roman"/>
                <w:sz w:val="20"/>
                <w:szCs w:val="20"/>
              </w:rPr>
              <w:t xml:space="preserve">, signs </w:t>
            </w:r>
            <w:proofErr w:type="spellStart"/>
            <w:r w:rsidR="005144D0">
              <w:rPr>
                <w:rFonts w:asciiTheme="minorHAnsi" w:eastAsia="Times New Roman" w:hAnsiTheme="minorHAnsi" w:cs="Times New Roman"/>
                <w:sz w:val="20"/>
                <w:szCs w:val="20"/>
              </w:rPr>
              <w:t>etc</w:t>
            </w:r>
            <w:proofErr w:type="spellEnd"/>
            <w:r w:rsidRPr="00530D9E">
              <w:rPr>
                <w:rFonts w:asciiTheme="minorHAnsi" w:eastAsia="Times New Roman" w:hAnsiTheme="minorHAnsi" w:cs="Times New Roman"/>
                <w:sz w:val="20"/>
                <w:szCs w:val="20"/>
              </w:rPr>
              <w:t xml:space="preserve"> </w:t>
            </w:r>
          </w:p>
          <w:p w14:paraId="103B1D7B" w14:textId="0C35BBF8" w:rsidR="00452D03" w:rsidRPr="00543676" w:rsidRDefault="00452D03" w:rsidP="00543676">
            <w:pPr>
              <w:pStyle w:val="ListParagraph"/>
              <w:numPr>
                <w:ilvl w:val="0"/>
                <w:numId w:val="17"/>
              </w:numPr>
              <w:tabs>
                <w:tab w:val="clear" w:pos="360"/>
              </w:tabs>
              <w:autoSpaceDE w:val="0"/>
              <w:autoSpaceDN w:val="0"/>
              <w:spacing w:before="120" w:after="120"/>
              <w:ind w:left="140" w:hanging="140"/>
              <w:rPr>
                <w:rFonts w:asciiTheme="minorHAnsi" w:eastAsia="Times New Roman" w:hAnsiTheme="minorHAnsi" w:cs="Times New Roman"/>
                <w:sz w:val="20"/>
                <w:szCs w:val="20"/>
              </w:rPr>
            </w:pPr>
            <w:r w:rsidRPr="00530D9E">
              <w:rPr>
                <w:rFonts w:asciiTheme="minorHAnsi" w:eastAsia="Times New Roman" w:hAnsiTheme="minorHAnsi" w:cs="Times New Roman"/>
                <w:sz w:val="20"/>
                <w:szCs w:val="20"/>
              </w:rPr>
              <w:t>- Ensuring fire extinguisher and medical aid kits at work site.</w:t>
            </w:r>
          </w:p>
        </w:tc>
        <w:tc>
          <w:tcPr>
            <w:tcW w:w="555" w:type="pct"/>
            <w:tcBorders>
              <w:top w:val="single" w:sz="4" w:space="0" w:color="auto"/>
              <w:left w:val="single" w:sz="4" w:space="0" w:color="auto"/>
              <w:bottom w:val="single" w:sz="4" w:space="0" w:color="auto"/>
              <w:right w:val="single" w:sz="4" w:space="0" w:color="auto"/>
            </w:tcBorders>
            <w:hideMark/>
          </w:tcPr>
          <w:p w14:paraId="103B1D7C"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Construction site</w:t>
            </w:r>
          </w:p>
        </w:tc>
        <w:tc>
          <w:tcPr>
            <w:tcW w:w="582" w:type="pct"/>
            <w:tcBorders>
              <w:top w:val="single" w:sz="4" w:space="0" w:color="auto"/>
              <w:left w:val="single" w:sz="4" w:space="0" w:color="auto"/>
              <w:bottom w:val="single" w:sz="4" w:space="0" w:color="auto"/>
              <w:right w:val="single" w:sz="4" w:space="0" w:color="auto"/>
            </w:tcBorders>
            <w:hideMark/>
          </w:tcPr>
          <w:p w14:paraId="103B1D7D"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Inspection</w:t>
            </w:r>
          </w:p>
        </w:tc>
        <w:tc>
          <w:tcPr>
            <w:tcW w:w="539" w:type="pct"/>
            <w:tcBorders>
              <w:top w:val="single" w:sz="4" w:space="0" w:color="auto"/>
              <w:left w:val="single" w:sz="4" w:space="0" w:color="auto"/>
              <w:bottom w:val="single" w:sz="4" w:space="0" w:color="auto"/>
              <w:right w:val="single" w:sz="4" w:space="0" w:color="auto"/>
            </w:tcBorders>
            <w:hideMark/>
          </w:tcPr>
          <w:p w14:paraId="103B1D7E"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sz w:val="20"/>
                <w:szCs w:val="20"/>
              </w:rPr>
              <w:t xml:space="preserve"> </w:t>
            </w:r>
            <w:r w:rsidRPr="00530D9E">
              <w:rPr>
                <w:rFonts w:eastAsia="Times New Roman" w:cs="Times New Roman"/>
                <w:sz w:val="20"/>
                <w:szCs w:val="20"/>
              </w:rPr>
              <w:t>Periodically during construction and upon its completion</w:t>
            </w:r>
          </w:p>
        </w:tc>
        <w:tc>
          <w:tcPr>
            <w:tcW w:w="583" w:type="pct"/>
            <w:tcBorders>
              <w:top w:val="single" w:sz="4" w:space="0" w:color="auto"/>
              <w:left w:val="single" w:sz="4" w:space="0" w:color="auto"/>
              <w:bottom w:val="single" w:sz="4" w:space="0" w:color="auto"/>
              <w:right w:val="single" w:sz="4" w:space="0" w:color="auto"/>
            </w:tcBorders>
            <w:hideMark/>
          </w:tcPr>
          <w:p w14:paraId="103B1D7F" w14:textId="77777777" w:rsidR="00825CDD" w:rsidRPr="00530D9E" w:rsidRDefault="00452D03"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 xml:space="preserve">- Exclude </w:t>
            </w:r>
            <w:r w:rsidR="00825CDD" w:rsidRPr="00530D9E">
              <w:rPr>
                <w:rFonts w:eastAsia="Times New Roman" w:cs="Times New Roman"/>
                <w:sz w:val="20"/>
                <w:szCs w:val="20"/>
              </w:rPr>
              <w:t>probability of accidents</w:t>
            </w:r>
            <w:r w:rsidR="006A38B6" w:rsidRPr="00530D9E">
              <w:rPr>
                <w:rFonts w:eastAsia="Times New Roman" w:cs="Times New Roman"/>
                <w:sz w:val="20"/>
                <w:szCs w:val="20"/>
              </w:rPr>
              <w:t>;</w:t>
            </w:r>
            <w:r w:rsidR="00825CDD" w:rsidRPr="00530D9E">
              <w:rPr>
                <w:rFonts w:eastAsia="Times New Roman" w:cs="Times New Roman"/>
                <w:sz w:val="20"/>
                <w:szCs w:val="20"/>
              </w:rPr>
              <w:t xml:space="preserve"> </w:t>
            </w:r>
          </w:p>
          <w:p w14:paraId="103B1D80" w14:textId="77777777" w:rsidR="00825CDD" w:rsidRPr="00530D9E" w:rsidRDefault="00452D03"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-P</w:t>
            </w:r>
            <w:r w:rsidR="00825CDD" w:rsidRPr="00530D9E">
              <w:rPr>
                <w:rFonts w:eastAsia="Times New Roman" w:cs="Times New Roman"/>
                <w:sz w:val="20"/>
                <w:szCs w:val="20"/>
              </w:rPr>
              <w:t>rotect workers’ health</w:t>
            </w:r>
            <w:r w:rsidR="006A38B6" w:rsidRPr="00530D9E">
              <w:rPr>
                <w:rFonts w:eastAsia="Times New Roman" w:cs="Times New Roman"/>
                <w:sz w:val="20"/>
                <w:szCs w:val="20"/>
              </w:rPr>
              <w:t>.</w:t>
            </w:r>
          </w:p>
          <w:p w14:paraId="103B1D81" w14:textId="77777777" w:rsidR="00825CDD" w:rsidRPr="00530D9E" w:rsidRDefault="00825CDD" w:rsidP="00704929">
            <w:pPr>
              <w:widowControl w:val="0"/>
              <w:autoSpaceDE w:val="0"/>
              <w:autoSpaceDN w:val="0"/>
              <w:spacing w:before="120" w:after="120" w:line="240" w:lineRule="auto"/>
              <w:rPr>
                <w:rFonts w:eastAsia="Times New Roman" w:cs="Times New Roman"/>
                <w:sz w:val="20"/>
                <w:szCs w:val="20"/>
              </w:rPr>
            </w:pPr>
          </w:p>
        </w:tc>
        <w:tc>
          <w:tcPr>
            <w:tcW w:w="743" w:type="pct"/>
            <w:tcBorders>
              <w:top w:val="single" w:sz="4" w:space="0" w:color="auto"/>
              <w:left w:val="single" w:sz="4" w:space="0" w:color="auto"/>
              <w:bottom w:val="single" w:sz="4" w:space="0" w:color="auto"/>
              <w:right w:val="single" w:sz="4" w:space="0" w:color="auto"/>
            </w:tcBorders>
            <w:hideMark/>
          </w:tcPr>
          <w:p w14:paraId="103B1D82"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ATDF</w:t>
            </w:r>
          </w:p>
          <w:p w14:paraId="103B1D83" w14:textId="77777777" w:rsidR="00825CDD" w:rsidRPr="00530D9E" w:rsidRDefault="009B1DA9"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Technical Supervision Company</w:t>
            </w:r>
          </w:p>
        </w:tc>
      </w:tr>
      <w:tr w:rsidR="00353E34" w:rsidRPr="00530D9E" w14:paraId="103B1D91" w14:textId="77777777" w:rsidTr="0005288A">
        <w:trPr>
          <w:trHeight w:val="500"/>
          <w:jc w:val="center"/>
        </w:trPr>
        <w:tc>
          <w:tcPr>
            <w:tcW w:w="590" w:type="pct"/>
            <w:tcBorders>
              <w:top w:val="single" w:sz="4" w:space="0" w:color="auto"/>
              <w:left w:val="single" w:sz="4" w:space="0" w:color="auto"/>
              <w:bottom w:val="single" w:sz="4" w:space="0" w:color="auto"/>
              <w:right w:val="single" w:sz="4" w:space="0" w:color="auto"/>
            </w:tcBorders>
            <w:shd w:val="clear" w:color="auto" w:fill="auto"/>
          </w:tcPr>
          <w:p w14:paraId="103B1D85"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Works near privately-owned land plots and other property</w:t>
            </w:r>
          </w:p>
        </w:tc>
        <w:tc>
          <w:tcPr>
            <w:tcW w:w="1408" w:type="pct"/>
            <w:shd w:val="clear" w:color="auto" w:fill="auto"/>
          </w:tcPr>
          <w:p w14:paraId="103B1D86" w14:textId="77777777" w:rsidR="00825CDD" w:rsidRPr="00530D9E" w:rsidRDefault="00267651" w:rsidP="00972DC8">
            <w:pPr>
              <w:spacing w:before="80" w:after="80" w:line="240" w:lineRule="auto"/>
              <w:rPr>
                <w:sz w:val="20"/>
                <w:szCs w:val="20"/>
              </w:rPr>
            </w:pPr>
            <w:r w:rsidRPr="00530D9E">
              <w:rPr>
                <w:sz w:val="20"/>
                <w:szCs w:val="20"/>
              </w:rPr>
              <w:t xml:space="preserve">- </w:t>
            </w:r>
            <w:r w:rsidR="00825CDD" w:rsidRPr="00530D9E">
              <w:rPr>
                <w:sz w:val="20"/>
                <w:szCs w:val="20"/>
              </w:rPr>
              <w:t>Avoid trespassing or incidentally damaging of private property (using small-size machinery or manual labor near walls and fences, stockpiling of construction material and waste away from private property; etc.);</w:t>
            </w:r>
          </w:p>
          <w:p w14:paraId="103B1D87" w14:textId="77777777" w:rsidR="00825CDD" w:rsidRPr="00530D9E" w:rsidRDefault="00267651" w:rsidP="00972DC8">
            <w:pPr>
              <w:spacing w:before="80" w:after="80" w:line="240" w:lineRule="auto"/>
              <w:rPr>
                <w:sz w:val="20"/>
                <w:szCs w:val="20"/>
              </w:rPr>
            </w:pPr>
            <w:r w:rsidRPr="00530D9E">
              <w:rPr>
                <w:sz w:val="20"/>
                <w:szCs w:val="20"/>
              </w:rPr>
              <w:t>-</w:t>
            </w:r>
            <w:r w:rsidR="00825CDD" w:rsidRPr="00530D9E">
              <w:rPr>
                <w:sz w:val="20"/>
                <w:szCs w:val="20"/>
              </w:rPr>
              <w:t>In case of unintended damage to private property, quickly restore it to the original or better status;</w:t>
            </w:r>
          </w:p>
          <w:p w14:paraId="103B1D88" w14:textId="77777777" w:rsidR="00825CDD" w:rsidRPr="00530D9E" w:rsidRDefault="00267651" w:rsidP="00972DC8">
            <w:pPr>
              <w:spacing w:before="80" w:after="80" w:line="240" w:lineRule="auto"/>
              <w:rPr>
                <w:rFonts w:eastAsia="Times New Roman" w:cs="Times New Roman"/>
                <w:sz w:val="20"/>
                <w:szCs w:val="20"/>
              </w:rPr>
            </w:pPr>
            <w:r w:rsidRPr="00530D9E">
              <w:rPr>
                <w:sz w:val="20"/>
                <w:szCs w:val="20"/>
              </w:rPr>
              <w:t>-</w:t>
            </w:r>
            <w:r w:rsidR="00825CDD" w:rsidRPr="00530D9E">
              <w:rPr>
                <w:sz w:val="20"/>
                <w:szCs w:val="20"/>
              </w:rPr>
              <w:t>In case of expected temporary impact on privately-owned property, inform owners upfront and guarantee restoration, acquire written consent of owners for intervention, and promptly restore the damage t</w:t>
            </w:r>
            <w:r w:rsidR="002A6A4D">
              <w:rPr>
                <w:sz w:val="20"/>
                <w:szCs w:val="20"/>
              </w:rPr>
              <w:t>o the original or better status.</w:t>
            </w:r>
          </w:p>
        </w:tc>
        <w:tc>
          <w:tcPr>
            <w:tcW w:w="555" w:type="pct"/>
            <w:shd w:val="clear" w:color="auto" w:fill="auto"/>
          </w:tcPr>
          <w:p w14:paraId="103B1D89"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sz w:val="20"/>
                <w:szCs w:val="20"/>
              </w:rPr>
              <w:t xml:space="preserve">Works near privately-owned land, buildings and other assets </w:t>
            </w:r>
          </w:p>
        </w:tc>
        <w:tc>
          <w:tcPr>
            <w:tcW w:w="582" w:type="pct"/>
            <w:shd w:val="clear" w:color="auto" w:fill="auto"/>
          </w:tcPr>
          <w:p w14:paraId="103B1D8A"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Monitoring and inspection</w:t>
            </w:r>
          </w:p>
        </w:tc>
        <w:tc>
          <w:tcPr>
            <w:tcW w:w="539" w:type="pct"/>
            <w:shd w:val="clear" w:color="auto" w:fill="auto"/>
          </w:tcPr>
          <w:p w14:paraId="103B1D8B"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lang w:val="it-IT"/>
              </w:rPr>
              <w:t>Entire period of construction</w:t>
            </w:r>
          </w:p>
        </w:tc>
        <w:tc>
          <w:tcPr>
            <w:tcW w:w="583" w:type="pct"/>
            <w:shd w:val="clear" w:color="auto" w:fill="auto"/>
          </w:tcPr>
          <w:p w14:paraId="103B1D8C" w14:textId="77777777" w:rsidR="00825CDD" w:rsidRPr="00530D9E" w:rsidRDefault="003E38A6" w:rsidP="00972DC8">
            <w:pPr>
              <w:spacing w:before="80" w:after="80" w:line="240" w:lineRule="auto"/>
              <w:rPr>
                <w:rFonts w:eastAsia="Times New Roman" w:cs="Times New Roman"/>
                <w:sz w:val="20"/>
                <w:szCs w:val="20"/>
                <w:lang w:val="de-DE"/>
              </w:rPr>
            </w:pPr>
            <w:r w:rsidRPr="00530D9E">
              <w:rPr>
                <w:rFonts w:eastAsia="Times New Roman" w:cs="Times New Roman"/>
                <w:sz w:val="20"/>
                <w:szCs w:val="20"/>
                <w:lang w:val="de-DE"/>
              </w:rPr>
              <w:t>-</w:t>
            </w:r>
            <w:r w:rsidR="00825CDD" w:rsidRPr="00530D9E">
              <w:rPr>
                <w:rFonts w:eastAsia="Times New Roman" w:cs="Times New Roman"/>
                <w:sz w:val="20"/>
                <w:szCs w:val="20"/>
                <w:lang w:val="de-DE"/>
              </w:rPr>
              <w:t>Reduce the probability of damages on private property</w:t>
            </w:r>
            <w:r w:rsidRPr="00530D9E">
              <w:rPr>
                <w:rFonts w:eastAsia="Times New Roman" w:cs="Times New Roman"/>
                <w:sz w:val="20"/>
                <w:szCs w:val="20"/>
                <w:lang w:val="de-DE"/>
              </w:rPr>
              <w:t>;</w:t>
            </w:r>
          </w:p>
          <w:p w14:paraId="103B1D8D" w14:textId="77777777" w:rsidR="00825CDD" w:rsidRPr="00530D9E" w:rsidRDefault="003E38A6"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lang w:val="de-DE"/>
              </w:rPr>
              <w:t>-</w:t>
            </w:r>
            <w:r w:rsidR="00825CDD" w:rsidRPr="00530D9E">
              <w:rPr>
                <w:rFonts w:eastAsia="Times New Roman" w:cs="Times New Roman"/>
                <w:sz w:val="20"/>
                <w:szCs w:val="20"/>
                <w:lang w:val="de-DE"/>
              </w:rPr>
              <w:t>Exclude temporary or permanent violation of ownership and/or user rights on the private property</w:t>
            </w:r>
            <w:r w:rsidRPr="00530D9E">
              <w:rPr>
                <w:rFonts w:eastAsia="Times New Roman" w:cs="Times New Roman"/>
                <w:sz w:val="20"/>
                <w:szCs w:val="20"/>
                <w:lang w:val="de-DE"/>
              </w:rPr>
              <w:t>.</w:t>
            </w:r>
          </w:p>
        </w:tc>
        <w:tc>
          <w:tcPr>
            <w:tcW w:w="743" w:type="pct"/>
            <w:shd w:val="clear" w:color="auto" w:fill="auto"/>
          </w:tcPr>
          <w:p w14:paraId="103B1D8E" w14:textId="77777777" w:rsidR="00825CDD" w:rsidRPr="00530D9E" w:rsidRDefault="00825CDD" w:rsidP="00972DC8">
            <w:pPr>
              <w:spacing w:before="80" w:after="80" w:line="240" w:lineRule="auto"/>
              <w:rPr>
                <w:rFonts w:eastAsia="Times New Roman" w:cs="Times New Roman"/>
                <w:sz w:val="20"/>
                <w:szCs w:val="20"/>
              </w:rPr>
            </w:pPr>
            <w:r w:rsidRPr="00530D9E">
              <w:rPr>
                <w:rFonts w:eastAsia="Times New Roman" w:cs="Times New Roman"/>
                <w:sz w:val="20"/>
                <w:szCs w:val="20"/>
              </w:rPr>
              <w:t>ATDF</w:t>
            </w:r>
          </w:p>
          <w:p w14:paraId="103B1D8F" w14:textId="77777777" w:rsidR="00825CDD" w:rsidRPr="00530D9E" w:rsidRDefault="009B1DA9" w:rsidP="00972DC8">
            <w:pPr>
              <w:spacing w:before="80" w:after="80" w:line="240" w:lineRule="auto"/>
              <w:rPr>
                <w:rFonts w:eastAsia="Times New Roman" w:cs="Times New Roman"/>
                <w:sz w:val="20"/>
                <w:szCs w:val="20"/>
                <w:lang w:val="it-IT"/>
              </w:rPr>
            </w:pPr>
            <w:r w:rsidRPr="00530D9E">
              <w:rPr>
                <w:rFonts w:eastAsia="Times New Roman" w:cs="Times New Roman"/>
                <w:sz w:val="20"/>
                <w:szCs w:val="20"/>
              </w:rPr>
              <w:t>Technical Supervision Company</w:t>
            </w:r>
            <w:r w:rsidRPr="00530D9E">
              <w:rPr>
                <w:rFonts w:eastAsia="Times New Roman" w:cs="Times New Roman"/>
                <w:sz w:val="20"/>
                <w:szCs w:val="20"/>
                <w:lang w:val="it-IT"/>
              </w:rPr>
              <w:t xml:space="preserve"> </w:t>
            </w:r>
          </w:p>
          <w:p w14:paraId="103B1D90" w14:textId="77777777" w:rsidR="00825CDD" w:rsidRPr="00530D9E" w:rsidRDefault="00825CDD" w:rsidP="00972DC8">
            <w:pPr>
              <w:widowControl w:val="0"/>
              <w:autoSpaceDE w:val="0"/>
              <w:autoSpaceDN w:val="0"/>
              <w:spacing w:before="120" w:after="120" w:line="240" w:lineRule="auto"/>
              <w:rPr>
                <w:rFonts w:eastAsia="Times New Roman" w:cs="Times New Roman"/>
                <w:sz w:val="20"/>
                <w:szCs w:val="20"/>
              </w:rPr>
            </w:pPr>
          </w:p>
        </w:tc>
      </w:tr>
      <w:tr w:rsidR="00353E34" w:rsidRPr="00530D9E" w14:paraId="103B1DA4" w14:textId="77777777" w:rsidTr="0005288A">
        <w:trPr>
          <w:trHeight w:val="500"/>
          <w:jc w:val="center"/>
        </w:trPr>
        <w:tc>
          <w:tcPr>
            <w:tcW w:w="590" w:type="pct"/>
            <w:tcBorders>
              <w:top w:val="single" w:sz="4" w:space="0" w:color="auto"/>
              <w:left w:val="single" w:sz="4" w:space="0" w:color="auto"/>
              <w:bottom w:val="single" w:sz="4" w:space="0" w:color="auto"/>
              <w:right w:val="single" w:sz="4" w:space="0" w:color="auto"/>
            </w:tcBorders>
            <w:shd w:val="clear" w:color="auto" w:fill="auto"/>
          </w:tcPr>
          <w:p w14:paraId="103B1D92" w14:textId="77777777" w:rsidR="00F06643" w:rsidRPr="00530D9E" w:rsidRDefault="00F06643" w:rsidP="00AA2FDF">
            <w:pPr>
              <w:widowControl w:val="0"/>
              <w:autoSpaceDE w:val="0"/>
              <w:autoSpaceDN w:val="0"/>
              <w:spacing w:after="0" w:line="240" w:lineRule="auto"/>
              <w:rPr>
                <w:sz w:val="20"/>
                <w:szCs w:val="20"/>
              </w:rPr>
            </w:pPr>
            <w:r w:rsidRPr="00530D9E">
              <w:rPr>
                <w:sz w:val="20"/>
                <w:szCs w:val="20"/>
              </w:rPr>
              <w:t>Tree preservation</w:t>
            </w:r>
          </w:p>
          <w:p w14:paraId="103B1D93" w14:textId="77777777" w:rsidR="00F06643" w:rsidRPr="00530D9E" w:rsidRDefault="00F06643" w:rsidP="00AA2FDF">
            <w:pPr>
              <w:widowControl w:val="0"/>
              <w:autoSpaceDE w:val="0"/>
              <w:autoSpaceDN w:val="0"/>
              <w:spacing w:after="0" w:line="240" w:lineRule="auto"/>
              <w:rPr>
                <w:sz w:val="20"/>
                <w:szCs w:val="20"/>
              </w:rPr>
            </w:pPr>
          </w:p>
          <w:p w14:paraId="103B1D94" w14:textId="77777777" w:rsidR="00F06643" w:rsidRPr="00530D9E" w:rsidRDefault="00F06643" w:rsidP="00972DC8">
            <w:pPr>
              <w:widowControl w:val="0"/>
              <w:autoSpaceDE w:val="0"/>
              <w:autoSpaceDN w:val="0"/>
              <w:spacing w:before="120" w:after="120" w:line="240" w:lineRule="auto"/>
              <w:rPr>
                <w:sz w:val="20"/>
                <w:szCs w:val="20"/>
              </w:rPr>
            </w:pPr>
          </w:p>
        </w:tc>
        <w:tc>
          <w:tcPr>
            <w:tcW w:w="1408" w:type="pct"/>
            <w:shd w:val="clear" w:color="auto" w:fill="auto"/>
          </w:tcPr>
          <w:p w14:paraId="103B1D95" w14:textId="77777777" w:rsidR="00F06643" w:rsidRPr="00530D9E" w:rsidRDefault="00F06643" w:rsidP="00F06643">
            <w:pPr>
              <w:numPr>
                <w:ilvl w:val="0"/>
                <w:numId w:val="17"/>
              </w:numPr>
              <w:tabs>
                <w:tab w:val="clear" w:pos="360"/>
                <w:tab w:val="num" w:pos="157"/>
                <w:tab w:val="num" w:pos="720"/>
              </w:tabs>
              <w:suppressAutoHyphens/>
              <w:spacing w:after="0" w:line="240" w:lineRule="auto"/>
              <w:ind w:left="162" w:hanging="162"/>
              <w:contextualSpacing/>
              <w:rPr>
                <w:sz w:val="20"/>
                <w:szCs w:val="20"/>
              </w:rPr>
            </w:pPr>
            <w:r w:rsidRPr="00530D9E">
              <w:rPr>
                <w:sz w:val="20"/>
                <w:szCs w:val="20"/>
              </w:rPr>
              <w:t>Inventory of existing trees on sub-project site;</w:t>
            </w:r>
          </w:p>
          <w:p w14:paraId="103B1D96" w14:textId="77777777" w:rsidR="00F06643" w:rsidRPr="00530D9E" w:rsidRDefault="00F06643" w:rsidP="00F06643">
            <w:pPr>
              <w:numPr>
                <w:ilvl w:val="0"/>
                <w:numId w:val="17"/>
              </w:numPr>
              <w:tabs>
                <w:tab w:val="clear" w:pos="360"/>
                <w:tab w:val="num" w:pos="157"/>
                <w:tab w:val="num" w:pos="720"/>
              </w:tabs>
              <w:suppressAutoHyphens/>
              <w:spacing w:after="0" w:line="240" w:lineRule="auto"/>
              <w:ind w:left="162" w:hanging="162"/>
              <w:contextualSpacing/>
              <w:rPr>
                <w:sz w:val="20"/>
                <w:szCs w:val="20"/>
              </w:rPr>
            </w:pPr>
            <w:r w:rsidRPr="00530D9E">
              <w:rPr>
                <w:sz w:val="20"/>
                <w:szCs w:val="20"/>
              </w:rPr>
              <w:t>Living trees</w:t>
            </w:r>
            <w:r w:rsidR="002A6A4D">
              <w:rPr>
                <w:sz w:val="20"/>
                <w:szCs w:val="20"/>
              </w:rPr>
              <w:t xml:space="preserve"> located near the border of existing road</w:t>
            </w:r>
            <w:r w:rsidRPr="00530D9E">
              <w:rPr>
                <w:sz w:val="20"/>
                <w:szCs w:val="20"/>
              </w:rPr>
              <w:t xml:space="preserve"> shall be marked and cordoned off with fencing, their root system shall be protected, and any damage to the trees avoided;</w:t>
            </w:r>
          </w:p>
          <w:p w14:paraId="103B1D98" w14:textId="073B69B5" w:rsidR="00F06643" w:rsidRPr="00881160" w:rsidRDefault="00F06643" w:rsidP="00881160">
            <w:pPr>
              <w:numPr>
                <w:ilvl w:val="0"/>
                <w:numId w:val="17"/>
              </w:numPr>
              <w:tabs>
                <w:tab w:val="clear" w:pos="360"/>
                <w:tab w:val="num" w:pos="157"/>
                <w:tab w:val="num" w:pos="720"/>
              </w:tabs>
              <w:suppressAutoHyphens/>
              <w:spacing w:after="0" w:line="240" w:lineRule="auto"/>
              <w:ind w:left="162" w:hanging="162"/>
              <w:contextualSpacing/>
              <w:rPr>
                <w:sz w:val="20"/>
                <w:szCs w:val="20"/>
              </w:rPr>
            </w:pPr>
            <w:r w:rsidRPr="00530D9E">
              <w:rPr>
                <w:sz w:val="20"/>
                <w:szCs w:val="20"/>
              </w:rPr>
              <w:lastRenderedPageBreak/>
              <w:t xml:space="preserve">Permit will be obtained </w:t>
            </w:r>
            <w:r w:rsidR="007F330C" w:rsidRPr="00530D9E">
              <w:rPr>
                <w:sz w:val="20"/>
                <w:szCs w:val="20"/>
              </w:rPr>
              <w:t>from</w:t>
            </w:r>
            <w:r w:rsidR="007F330C">
              <w:rPr>
                <w:sz w:val="20"/>
                <w:szCs w:val="20"/>
              </w:rPr>
              <w:t xml:space="preserve"> </w:t>
            </w:r>
            <w:proofErr w:type="spellStart"/>
            <w:r w:rsidR="00255199">
              <w:rPr>
                <w:sz w:val="20"/>
                <w:szCs w:val="20"/>
              </w:rPr>
              <w:t>Dilijan</w:t>
            </w:r>
            <w:proofErr w:type="spellEnd"/>
            <w:r w:rsidR="00255199">
              <w:rPr>
                <w:sz w:val="20"/>
                <w:szCs w:val="20"/>
              </w:rPr>
              <w:t xml:space="preserve"> </w:t>
            </w:r>
            <w:r w:rsidRPr="00530D9E">
              <w:rPr>
                <w:sz w:val="20"/>
                <w:szCs w:val="20"/>
              </w:rPr>
              <w:t>municipality before removal of any trees, bushes and stumps</w:t>
            </w:r>
            <w:r w:rsidR="00E55D12">
              <w:rPr>
                <w:sz w:val="20"/>
                <w:szCs w:val="20"/>
              </w:rPr>
              <w:t>, if any</w:t>
            </w:r>
            <w:r w:rsidR="005D3028">
              <w:rPr>
                <w:sz w:val="20"/>
                <w:szCs w:val="20"/>
              </w:rPr>
              <w:t xml:space="preserve"> impacts</w:t>
            </w:r>
            <w:r w:rsidR="00B95707">
              <w:rPr>
                <w:sz w:val="20"/>
                <w:szCs w:val="20"/>
              </w:rPr>
              <w:t xml:space="preserve"> on them</w:t>
            </w:r>
            <w:r w:rsidRPr="00530D9E">
              <w:rPr>
                <w:sz w:val="20"/>
                <w:szCs w:val="20"/>
              </w:rPr>
              <w:t>.</w:t>
            </w:r>
          </w:p>
        </w:tc>
        <w:tc>
          <w:tcPr>
            <w:tcW w:w="555" w:type="pct"/>
            <w:shd w:val="clear" w:color="auto" w:fill="auto"/>
          </w:tcPr>
          <w:p w14:paraId="103B1D99" w14:textId="77777777" w:rsidR="00F06643" w:rsidRPr="00530D9E" w:rsidRDefault="00F06643" w:rsidP="00972DC8">
            <w:pPr>
              <w:widowControl w:val="0"/>
              <w:autoSpaceDE w:val="0"/>
              <w:autoSpaceDN w:val="0"/>
              <w:spacing w:before="120" w:after="120" w:line="240" w:lineRule="auto"/>
              <w:rPr>
                <w:sz w:val="20"/>
                <w:szCs w:val="20"/>
              </w:rPr>
            </w:pPr>
            <w:r w:rsidRPr="00530D9E">
              <w:rPr>
                <w:sz w:val="20"/>
                <w:szCs w:val="20"/>
              </w:rPr>
              <w:lastRenderedPageBreak/>
              <w:t>Construction site</w:t>
            </w:r>
          </w:p>
        </w:tc>
        <w:tc>
          <w:tcPr>
            <w:tcW w:w="582" w:type="pct"/>
            <w:shd w:val="clear" w:color="auto" w:fill="auto"/>
          </w:tcPr>
          <w:p w14:paraId="103B1D9A" w14:textId="77777777" w:rsidR="00F06643" w:rsidRPr="00530D9E" w:rsidRDefault="00F06643" w:rsidP="00972DC8">
            <w:pPr>
              <w:widowControl w:val="0"/>
              <w:autoSpaceDE w:val="0"/>
              <w:autoSpaceDN w:val="0"/>
              <w:spacing w:before="120" w:after="120" w:line="240" w:lineRule="auto"/>
              <w:rPr>
                <w:sz w:val="20"/>
                <w:szCs w:val="20"/>
              </w:rPr>
            </w:pPr>
            <w:r w:rsidRPr="00530D9E">
              <w:rPr>
                <w:sz w:val="20"/>
                <w:szCs w:val="20"/>
              </w:rPr>
              <w:t>Visual inspection</w:t>
            </w:r>
          </w:p>
        </w:tc>
        <w:tc>
          <w:tcPr>
            <w:tcW w:w="539" w:type="pct"/>
            <w:shd w:val="clear" w:color="auto" w:fill="auto"/>
          </w:tcPr>
          <w:p w14:paraId="103B1D9B" w14:textId="77777777" w:rsidR="00F06643" w:rsidRPr="00530D9E" w:rsidRDefault="00F06643" w:rsidP="00972DC8">
            <w:pPr>
              <w:widowControl w:val="0"/>
              <w:autoSpaceDE w:val="0"/>
              <w:autoSpaceDN w:val="0"/>
              <w:spacing w:before="120" w:after="120" w:line="240" w:lineRule="auto"/>
              <w:rPr>
                <w:sz w:val="20"/>
                <w:szCs w:val="20"/>
              </w:rPr>
            </w:pPr>
            <w:r w:rsidRPr="00530D9E">
              <w:rPr>
                <w:sz w:val="20"/>
                <w:szCs w:val="20"/>
              </w:rPr>
              <w:t>Entire period of construction</w:t>
            </w:r>
          </w:p>
        </w:tc>
        <w:tc>
          <w:tcPr>
            <w:tcW w:w="583" w:type="pct"/>
            <w:shd w:val="clear" w:color="auto" w:fill="auto"/>
          </w:tcPr>
          <w:p w14:paraId="103B1D9C" w14:textId="77777777" w:rsidR="00F06643" w:rsidRPr="00530D9E" w:rsidRDefault="00F06643" w:rsidP="00972DC8">
            <w:pPr>
              <w:spacing w:before="80" w:after="80" w:line="240" w:lineRule="auto"/>
              <w:rPr>
                <w:sz w:val="20"/>
                <w:szCs w:val="20"/>
              </w:rPr>
            </w:pPr>
            <w:r w:rsidRPr="00530D9E">
              <w:rPr>
                <w:sz w:val="20"/>
                <w:szCs w:val="20"/>
              </w:rPr>
              <w:t>Avoid damage to</w:t>
            </w:r>
            <w:r w:rsidRPr="00530D9E">
              <w:rPr>
                <w:rFonts w:cs="Courier New"/>
                <w:sz w:val="20"/>
                <w:szCs w:val="20"/>
              </w:rPr>
              <w:t> </w:t>
            </w:r>
            <w:r w:rsidRPr="00530D9E">
              <w:rPr>
                <w:sz w:val="20"/>
                <w:szCs w:val="20"/>
              </w:rPr>
              <w:t xml:space="preserve">  existing vegetation</w:t>
            </w:r>
          </w:p>
        </w:tc>
        <w:tc>
          <w:tcPr>
            <w:tcW w:w="743" w:type="pct"/>
            <w:shd w:val="clear" w:color="auto" w:fill="auto"/>
          </w:tcPr>
          <w:p w14:paraId="103B1D9D" w14:textId="77777777" w:rsidR="00F06643" w:rsidRPr="00530D9E" w:rsidRDefault="00F06643" w:rsidP="00AA2FDF">
            <w:pPr>
              <w:widowControl w:val="0"/>
              <w:autoSpaceDE w:val="0"/>
              <w:autoSpaceDN w:val="0"/>
              <w:spacing w:after="0" w:line="240" w:lineRule="auto"/>
              <w:rPr>
                <w:sz w:val="20"/>
                <w:szCs w:val="20"/>
              </w:rPr>
            </w:pPr>
            <w:r w:rsidRPr="00530D9E">
              <w:rPr>
                <w:sz w:val="20"/>
                <w:szCs w:val="20"/>
              </w:rPr>
              <w:t>ATDF</w:t>
            </w:r>
          </w:p>
          <w:p w14:paraId="103B1D9E" w14:textId="77777777" w:rsidR="00F06643" w:rsidRPr="00530D9E" w:rsidRDefault="00F06643" w:rsidP="00AA2FDF">
            <w:pPr>
              <w:widowControl w:val="0"/>
              <w:autoSpaceDE w:val="0"/>
              <w:autoSpaceDN w:val="0"/>
              <w:spacing w:after="0" w:line="240" w:lineRule="auto"/>
              <w:rPr>
                <w:sz w:val="20"/>
                <w:szCs w:val="20"/>
              </w:rPr>
            </w:pPr>
          </w:p>
          <w:p w14:paraId="103B1D9F" w14:textId="77777777" w:rsidR="00F06643" w:rsidRPr="00530D9E" w:rsidRDefault="00F06643" w:rsidP="00AA2FDF">
            <w:pPr>
              <w:widowControl w:val="0"/>
              <w:autoSpaceDE w:val="0"/>
              <w:autoSpaceDN w:val="0"/>
              <w:spacing w:after="0" w:line="240" w:lineRule="auto"/>
              <w:rPr>
                <w:sz w:val="20"/>
                <w:szCs w:val="20"/>
              </w:rPr>
            </w:pPr>
            <w:r w:rsidRPr="00530D9E">
              <w:rPr>
                <w:sz w:val="20"/>
                <w:szCs w:val="20"/>
              </w:rPr>
              <w:t>Technical supervision</w:t>
            </w:r>
          </w:p>
          <w:p w14:paraId="103B1DA0" w14:textId="77777777" w:rsidR="00F06643" w:rsidRPr="00530D9E" w:rsidRDefault="00F06643" w:rsidP="00AA2FDF">
            <w:pPr>
              <w:widowControl w:val="0"/>
              <w:autoSpaceDE w:val="0"/>
              <w:autoSpaceDN w:val="0"/>
              <w:spacing w:after="0" w:line="240" w:lineRule="auto"/>
              <w:rPr>
                <w:sz w:val="20"/>
                <w:szCs w:val="20"/>
              </w:rPr>
            </w:pPr>
            <w:r w:rsidRPr="00530D9E">
              <w:rPr>
                <w:sz w:val="20"/>
                <w:szCs w:val="20"/>
              </w:rPr>
              <w:t>company</w:t>
            </w:r>
            <w:r w:rsidRPr="00530D9E" w:rsidDel="007C150E">
              <w:rPr>
                <w:sz w:val="20"/>
                <w:szCs w:val="20"/>
              </w:rPr>
              <w:t xml:space="preserve"> </w:t>
            </w:r>
          </w:p>
          <w:p w14:paraId="103B1DA1" w14:textId="77777777" w:rsidR="00F06643" w:rsidRPr="00530D9E" w:rsidRDefault="00F06643" w:rsidP="00AA2FDF">
            <w:pPr>
              <w:widowControl w:val="0"/>
              <w:autoSpaceDE w:val="0"/>
              <w:autoSpaceDN w:val="0"/>
              <w:spacing w:after="0" w:line="240" w:lineRule="auto"/>
              <w:rPr>
                <w:sz w:val="20"/>
                <w:szCs w:val="20"/>
              </w:rPr>
            </w:pPr>
          </w:p>
          <w:p w14:paraId="103B1DA2" w14:textId="77777777" w:rsidR="00F06643" w:rsidRPr="00530D9E" w:rsidRDefault="00255199" w:rsidP="00AA2FDF">
            <w:pPr>
              <w:widowControl w:val="0"/>
              <w:autoSpaceDE w:val="0"/>
              <w:autoSpaceDN w:val="0"/>
              <w:spacing w:after="0" w:line="240" w:lineRule="auto"/>
              <w:rPr>
                <w:sz w:val="20"/>
                <w:szCs w:val="20"/>
              </w:rPr>
            </w:pPr>
            <w:proofErr w:type="spellStart"/>
            <w:r>
              <w:rPr>
                <w:sz w:val="20"/>
                <w:szCs w:val="20"/>
              </w:rPr>
              <w:t>Dilijan</w:t>
            </w:r>
            <w:proofErr w:type="spellEnd"/>
            <w:r w:rsidR="00F06643" w:rsidRPr="00530D9E">
              <w:rPr>
                <w:sz w:val="20"/>
                <w:szCs w:val="20"/>
              </w:rPr>
              <w:t xml:space="preserve"> </w:t>
            </w:r>
            <w:r w:rsidR="002A6A4D">
              <w:rPr>
                <w:sz w:val="20"/>
                <w:szCs w:val="20"/>
              </w:rPr>
              <w:t>community administrative office</w:t>
            </w:r>
          </w:p>
          <w:p w14:paraId="103B1DA3" w14:textId="77777777" w:rsidR="00F06643" w:rsidRPr="00530D9E" w:rsidRDefault="00F06643" w:rsidP="00972DC8">
            <w:pPr>
              <w:spacing w:before="80" w:after="80" w:line="240" w:lineRule="auto"/>
              <w:rPr>
                <w:sz w:val="20"/>
                <w:szCs w:val="20"/>
              </w:rPr>
            </w:pPr>
          </w:p>
        </w:tc>
      </w:tr>
      <w:tr w:rsidR="00353E34" w:rsidRPr="00530D9E" w14:paraId="103B1DB2" w14:textId="77777777" w:rsidTr="0005288A">
        <w:trPr>
          <w:trHeight w:val="1610"/>
          <w:jc w:val="center"/>
        </w:trPr>
        <w:tc>
          <w:tcPr>
            <w:tcW w:w="590" w:type="pct"/>
            <w:tcBorders>
              <w:top w:val="single" w:sz="4" w:space="0" w:color="auto"/>
              <w:left w:val="single" w:sz="4" w:space="0" w:color="auto"/>
              <w:bottom w:val="single" w:sz="4" w:space="0" w:color="auto"/>
              <w:right w:val="single" w:sz="4" w:space="0" w:color="auto"/>
            </w:tcBorders>
            <w:shd w:val="clear" w:color="auto" w:fill="auto"/>
          </w:tcPr>
          <w:p w14:paraId="103B1DA5" w14:textId="77777777" w:rsidR="00F06643" w:rsidRPr="00530D9E" w:rsidRDefault="00F06643"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lastRenderedPageBreak/>
              <w:t xml:space="preserve">Community Health and Safety </w:t>
            </w:r>
          </w:p>
          <w:p w14:paraId="103B1DA6" w14:textId="77777777" w:rsidR="00F06643" w:rsidRPr="00530D9E" w:rsidRDefault="00F06643" w:rsidP="00972DC8">
            <w:pPr>
              <w:widowControl w:val="0"/>
              <w:autoSpaceDE w:val="0"/>
              <w:autoSpaceDN w:val="0"/>
              <w:spacing w:before="120" w:after="120" w:line="240" w:lineRule="auto"/>
              <w:rPr>
                <w:rFonts w:eastAsia="Times New Roman" w:cs="Times New Roman"/>
                <w:sz w:val="20"/>
                <w:szCs w:val="20"/>
              </w:rPr>
            </w:pPr>
          </w:p>
          <w:p w14:paraId="103B1DA7" w14:textId="77777777" w:rsidR="00F06643" w:rsidRPr="00530D9E" w:rsidRDefault="00F06643" w:rsidP="00972DC8">
            <w:pPr>
              <w:widowControl w:val="0"/>
              <w:autoSpaceDE w:val="0"/>
              <w:autoSpaceDN w:val="0"/>
              <w:spacing w:before="120" w:after="120" w:line="240" w:lineRule="auto"/>
              <w:rPr>
                <w:rFonts w:eastAsia="Times New Roman" w:cs="Times New Roman"/>
                <w:sz w:val="20"/>
                <w:szCs w:val="20"/>
              </w:rPr>
            </w:pPr>
          </w:p>
        </w:tc>
        <w:tc>
          <w:tcPr>
            <w:tcW w:w="1408" w:type="pct"/>
            <w:shd w:val="clear" w:color="auto" w:fill="auto"/>
          </w:tcPr>
          <w:p w14:paraId="103B1DA8" w14:textId="77777777" w:rsidR="00F06643" w:rsidRPr="00530D9E" w:rsidRDefault="00F06643" w:rsidP="00610A34">
            <w:pPr>
              <w:autoSpaceDE w:val="0"/>
              <w:autoSpaceDN w:val="0"/>
              <w:spacing w:before="120" w:after="120"/>
              <w:rPr>
                <w:sz w:val="20"/>
                <w:szCs w:val="20"/>
              </w:rPr>
            </w:pPr>
            <w:r w:rsidRPr="00530D9E">
              <w:rPr>
                <w:rFonts w:cs="FiraSans-Light"/>
                <w:sz w:val="20"/>
                <w:szCs w:val="20"/>
              </w:rPr>
              <w:t xml:space="preserve"> </w:t>
            </w:r>
            <w:r w:rsidR="000621F8" w:rsidRPr="00530D9E">
              <w:rPr>
                <w:rFonts w:cs="FiraSans-Light"/>
                <w:sz w:val="20"/>
                <w:szCs w:val="20"/>
              </w:rPr>
              <w:t xml:space="preserve">- </w:t>
            </w:r>
            <w:r w:rsidRPr="00530D9E">
              <w:rPr>
                <w:rFonts w:cs="FiraSans-Light"/>
                <w:sz w:val="20"/>
                <w:szCs w:val="20"/>
              </w:rPr>
              <w:t>Ensure that the project activities do not have any adverse impacts on community health and safety, including exposure to project-related traffic and road safety risks.</w:t>
            </w:r>
          </w:p>
        </w:tc>
        <w:tc>
          <w:tcPr>
            <w:tcW w:w="555" w:type="pct"/>
            <w:shd w:val="clear" w:color="auto" w:fill="auto"/>
          </w:tcPr>
          <w:p w14:paraId="103B1DA9" w14:textId="77777777" w:rsidR="00F06643" w:rsidRPr="00530D9E" w:rsidRDefault="00F06643" w:rsidP="00972DC8">
            <w:pPr>
              <w:widowControl w:val="0"/>
              <w:autoSpaceDE w:val="0"/>
              <w:autoSpaceDN w:val="0"/>
              <w:spacing w:before="120" w:after="120" w:line="240" w:lineRule="auto"/>
              <w:rPr>
                <w:sz w:val="20"/>
                <w:szCs w:val="20"/>
              </w:rPr>
            </w:pPr>
            <w:r w:rsidRPr="00530D9E">
              <w:rPr>
                <w:rFonts w:eastAsia="Times New Roman" w:cs="Times New Roman"/>
                <w:sz w:val="20"/>
                <w:szCs w:val="20"/>
              </w:rPr>
              <w:t>Construction site and its neighborhood</w:t>
            </w:r>
          </w:p>
        </w:tc>
        <w:tc>
          <w:tcPr>
            <w:tcW w:w="582" w:type="pct"/>
            <w:shd w:val="clear" w:color="auto" w:fill="auto"/>
          </w:tcPr>
          <w:p w14:paraId="103B1DAA" w14:textId="77777777" w:rsidR="00F06643" w:rsidRPr="00530D9E" w:rsidRDefault="00F06643"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Inspection</w:t>
            </w:r>
          </w:p>
        </w:tc>
        <w:tc>
          <w:tcPr>
            <w:tcW w:w="539" w:type="pct"/>
            <w:shd w:val="clear" w:color="auto" w:fill="auto"/>
          </w:tcPr>
          <w:p w14:paraId="103B1DAB" w14:textId="77777777" w:rsidR="00F06643" w:rsidRPr="00530D9E" w:rsidRDefault="00F06643" w:rsidP="00972DC8">
            <w:pPr>
              <w:widowControl w:val="0"/>
              <w:autoSpaceDE w:val="0"/>
              <w:autoSpaceDN w:val="0"/>
              <w:spacing w:before="120" w:after="120" w:line="240" w:lineRule="auto"/>
              <w:rPr>
                <w:rFonts w:eastAsia="Times New Roman" w:cs="Times New Roman"/>
                <w:sz w:val="20"/>
                <w:szCs w:val="20"/>
                <w:lang w:val="it-IT"/>
              </w:rPr>
            </w:pPr>
            <w:r w:rsidRPr="00530D9E">
              <w:rPr>
                <w:sz w:val="20"/>
                <w:szCs w:val="20"/>
              </w:rPr>
              <w:t xml:space="preserve"> </w:t>
            </w:r>
            <w:r w:rsidRPr="00530D9E">
              <w:rPr>
                <w:rFonts w:eastAsia="Times New Roman" w:cs="Times New Roman"/>
                <w:sz w:val="20"/>
                <w:szCs w:val="20"/>
              </w:rPr>
              <w:t>Periodically during construction and upon its completion</w:t>
            </w:r>
          </w:p>
        </w:tc>
        <w:tc>
          <w:tcPr>
            <w:tcW w:w="583" w:type="pct"/>
            <w:shd w:val="clear" w:color="auto" w:fill="auto"/>
          </w:tcPr>
          <w:p w14:paraId="103B1DAC" w14:textId="77777777" w:rsidR="00F06643" w:rsidRPr="00530D9E" w:rsidRDefault="00F06643" w:rsidP="00F1378C">
            <w:pPr>
              <w:autoSpaceDE w:val="0"/>
              <w:autoSpaceDN w:val="0"/>
              <w:adjustRightInd w:val="0"/>
              <w:spacing w:after="0" w:line="240" w:lineRule="auto"/>
              <w:rPr>
                <w:rFonts w:cs="FiraSans-Light"/>
                <w:sz w:val="20"/>
                <w:szCs w:val="20"/>
              </w:rPr>
            </w:pPr>
            <w:r w:rsidRPr="00530D9E">
              <w:rPr>
                <w:rFonts w:eastAsia="Times New Roman" w:cs="Times New Roman"/>
                <w:sz w:val="20"/>
                <w:szCs w:val="20"/>
              </w:rPr>
              <w:t xml:space="preserve">- Exclude </w:t>
            </w:r>
            <w:r w:rsidRPr="00530D9E">
              <w:rPr>
                <w:rFonts w:cs="FiraSans-Light"/>
                <w:sz w:val="20"/>
                <w:szCs w:val="20"/>
              </w:rPr>
              <w:t>the</w:t>
            </w:r>
          </w:p>
          <w:p w14:paraId="103B1DAD" w14:textId="77777777" w:rsidR="00F06643" w:rsidRPr="00530D9E" w:rsidRDefault="00F06643" w:rsidP="00F1378C">
            <w:pPr>
              <w:widowControl w:val="0"/>
              <w:autoSpaceDE w:val="0"/>
              <w:autoSpaceDN w:val="0"/>
              <w:spacing w:before="120" w:after="120" w:line="240" w:lineRule="auto"/>
              <w:rPr>
                <w:rFonts w:eastAsia="Times New Roman" w:cs="Times New Roman"/>
                <w:sz w:val="20"/>
                <w:szCs w:val="20"/>
              </w:rPr>
            </w:pPr>
            <w:r w:rsidRPr="00530D9E">
              <w:rPr>
                <w:rFonts w:cs="FiraSans-Light"/>
                <w:sz w:val="20"/>
                <w:szCs w:val="20"/>
              </w:rPr>
              <w:t>occurrence of incidents and injuries</w:t>
            </w:r>
          </w:p>
          <w:p w14:paraId="103B1DAE" w14:textId="77777777" w:rsidR="00F06643" w:rsidRPr="00530D9E" w:rsidRDefault="00F06643" w:rsidP="00E31925">
            <w:pPr>
              <w:widowControl w:val="0"/>
              <w:autoSpaceDE w:val="0"/>
              <w:autoSpaceDN w:val="0"/>
              <w:spacing w:before="120" w:after="120" w:line="240" w:lineRule="auto"/>
              <w:rPr>
                <w:rFonts w:eastAsia="Times New Roman" w:cs="Times New Roman"/>
                <w:sz w:val="20"/>
                <w:szCs w:val="20"/>
              </w:rPr>
            </w:pPr>
          </w:p>
          <w:p w14:paraId="103B1DAF" w14:textId="77777777" w:rsidR="00F06643" w:rsidRPr="00530D9E" w:rsidRDefault="00F06643" w:rsidP="00972DC8">
            <w:pPr>
              <w:spacing w:before="80" w:after="80" w:line="240" w:lineRule="auto"/>
              <w:rPr>
                <w:rFonts w:eastAsia="Times New Roman" w:cs="Times New Roman"/>
                <w:sz w:val="20"/>
                <w:szCs w:val="20"/>
                <w:lang w:val="de-DE"/>
              </w:rPr>
            </w:pPr>
          </w:p>
        </w:tc>
        <w:tc>
          <w:tcPr>
            <w:tcW w:w="743" w:type="pct"/>
            <w:shd w:val="clear" w:color="auto" w:fill="auto"/>
          </w:tcPr>
          <w:p w14:paraId="103B1DB0" w14:textId="77777777" w:rsidR="00F06643" w:rsidRPr="00530D9E" w:rsidRDefault="00F06643" w:rsidP="00E31925">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ATDF</w:t>
            </w:r>
          </w:p>
          <w:p w14:paraId="103B1DB1" w14:textId="77777777" w:rsidR="00F06643" w:rsidRPr="00530D9E" w:rsidRDefault="00F06643" w:rsidP="00972DC8">
            <w:pPr>
              <w:spacing w:before="80" w:after="80" w:line="240" w:lineRule="auto"/>
              <w:rPr>
                <w:rFonts w:eastAsia="Times New Roman" w:cs="Times New Roman"/>
                <w:sz w:val="20"/>
                <w:szCs w:val="20"/>
              </w:rPr>
            </w:pPr>
            <w:r w:rsidRPr="00530D9E">
              <w:rPr>
                <w:rFonts w:eastAsia="Times New Roman" w:cs="Times New Roman"/>
                <w:sz w:val="20"/>
                <w:szCs w:val="20"/>
              </w:rPr>
              <w:t>Technical Supervision Company</w:t>
            </w:r>
          </w:p>
        </w:tc>
      </w:tr>
      <w:tr w:rsidR="00353E34" w:rsidRPr="00530D9E" w14:paraId="103B1DBB" w14:textId="77777777" w:rsidTr="0005288A">
        <w:trPr>
          <w:trHeight w:val="500"/>
          <w:jc w:val="center"/>
        </w:trPr>
        <w:tc>
          <w:tcPr>
            <w:tcW w:w="590" w:type="pct"/>
            <w:tcBorders>
              <w:top w:val="single" w:sz="4" w:space="0" w:color="auto"/>
              <w:left w:val="single" w:sz="4" w:space="0" w:color="auto"/>
              <w:bottom w:val="single" w:sz="4" w:space="0" w:color="auto"/>
              <w:right w:val="single" w:sz="4" w:space="0" w:color="auto"/>
            </w:tcBorders>
            <w:hideMark/>
          </w:tcPr>
          <w:p w14:paraId="103B1DB3" w14:textId="77777777" w:rsidR="00F06643" w:rsidRPr="00530D9E" w:rsidRDefault="00F06643" w:rsidP="00972DC8">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Construction site re-cultivation and landscaping</w:t>
            </w:r>
          </w:p>
        </w:tc>
        <w:tc>
          <w:tcPr>
            <w:tcW w:w="1408" w:type="pct"/>
            <w:tcBorders>
              <w:top w:val="single" w:sz="4" w:space="0" w:color="auto"/>
              <w:left w:val="single" w:sz="4" w:space="0" w:color="auto"/>
              <w:bottom w:val="single" w:sz="4" w:space="0" w:color="auto"/>
              <w:right w:val="single" w:sz="4" w:space="0" w:color="auto"/>
            </w:tcBorders>
            <w:hideMark/>
          </w:tcPr>
          <w:p w14:paraId="103B1DB4" w14:textId="77777777" w:rsidR="00F06643" w:rsidRPr="00530D9E" w:rsidRDefault="00F06643" w:rsidP="00972DC8">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Final cleaning of the construction site and permanent access roads and landscaping-greening of the area as required</w:t>
            </w:r>
          </w:p>
        </w:tc>
        <w:tc>
          <w:tcPr>
            <w:tcW w:w="555" w:type="pct"/>
            <w:tcBorders>
              <w:top w:val="single" w:sz="4" w:space="0" w:color="auto"/>
              <w:left w:val="single" w:sz="4" w:space="0" w:color="auto"/>
              <w:bottom w:val="single" w:sz="4" w:space="0" w:color="auto"/>
              <w:right w:val="single" w:sz="4" w:space="0" w:color="auto"/>
            </w:tcBorders>
            <w:hideMark/>
          </w:tcPr>
          <w:p w14:paraId="103B1DB5" w14:textId="77777777" w:rsidR="00F06643" w:rsidRPr="00530D9E" w:rsidRDefault="00F06643" w:rsidP="00972DC8">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Construction site and access roads</w:t>
            </w:r>
          </w:p>
        </w:tc>
        <w:tc>
          <w:tcPr>
            <w:tcW w:w="582" w:type="pct"/>
            <w:tcBorders>
              <w:top w:val="single" w:sz="4" w:space="0" w:color="auto"/>
              <w:left w:val="single" w:sz="4" w:space="0" w:color="auto"/>
              <w:bottom w:val="single" w:sz="4" w:space="0" w:color="auto"/>
              <w:right w:val="single" w:sz="4" w:space="0" w:color="auto"/>
            </w:tcBorders>
            <w:hideMark/>
          </w:tcPr>
          <w:p w14:paraId="103B1DB6" w14:textId="77777777" w:rsidR="00F06643" w:rsidRPr="00530D9E" w:rsidRDefault="00F06643" w:rsidP="00972DC8">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Inspection of activities</w:t>
            </w:r>
          </w:p>
        </w:tc>
        <w:tc>
          <w:tcPr>
            <w:tcW w:w="539" w:type="pct"/>
            <w:tcBorders>
              <w:top w:val="single" w:sz="4" w:space="0" w:color="auto"/>
              <w:left w:val="single" w:sz="4" w:space="0" w:color="auto"/>
              <w:bottom w:val="single" w:sz="4" w:space="0" w:color="auto"/>
              <w:right w:val="single" w:sz="4" w:space="0" w:color="auto"/>
            </w:tcBorders>
            <w:hideMark/>
          </w:tcPr>
          <w:p w14:paraId="103B1DB7" w14:textId="77777777" w:rsidR="00F06643" w:rsidRPr="00530D9E" w:rsidRDefault="00F06643" w:rsidP="00972DC8">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Final period of construction</w:t>
            </w:r>
          </w:p>
        </w:tc>
        <w:tc>
          <w:tcPr>
            <w:tcW w:w="583" w:type="pct"/>
            <w:tcBorders>
              <w:top w:val="single" w:sz="4" w:space="0" w:color="auto"/>
              <w:left w:val="single" w:sz="4" w:space="0" w:color="auto"/>
              <w:bottom w:val="single" w:sz="4" w:space="0" w:color="auto"/>
              <w:right w:val="single" w:sz="4" w:space="0" w:color="auto"/>
            </w:tcBorders>
            <w:hideMark/>
          </w:tcPr>
          <w:p w14:paraId="103B1DB8" w14:textId="77777777" w:rsidR="00F06643" w:rsidRPr="00530D9E" w:rsidRDefault="00F06643" w:rsidP="00972DC8">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Reduce loss of aesthetical value of the landscape due to construction activities</w:t>
            </w:r>
          </w:p>
        </w:tc>
        <w:tc>
          <w:tcPr>
            <w:tcW w:w="743" w:type="pct"/>
            <w:tcBorders>
              <w:top w:val="single" w:sz="4" w:space="0" w:color="auto"/>
              <w:left w:val="single" w:sz="4" w:space="0" w:color="auto"/>
              <w:bottom w:val="single" w:sz="4" w:space="0" w:color="auto"/>
              <w:right w:val="single" w:sz="4" w:space="0" w:color="auto"/>
            </w:tcBorders>
            <w:hideMark/>
          </w:tcPr>
          <w:p w14:paraId="103B1DB9" w14:textId="77777777" w:rsidR="00F06643" w:rsidRPr="00530D9E" w:rsidRDefault="00F06643" w:rsidP="00972DC8">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ATDF</w:t>
            </w:r>
          </w:p>
          <w:p w14:paraId="103B1DBA" w14:textId="77777777" w:rsidR="00F06643" w:rsidRPr="00530D9E" w:rsidRDefault="00F06643" w:rsidP="00972DC8">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Technical Supervision Company</w:t>
            </w:r>
          </w:p>
        </w:tc>
      </w:tr>
      <w:tr w:rsidR="00353E34" w:rsidRPr="00530D9E" w14:paraId="103B1DC5" w14:textId="77777777" w:rsidTr="0005288A">
        <w:tblPrEx>
          <w:shd w:val="clear" w:color="auto" w:fill="FFFFFF" w:themeFill="background1"/>
        </w:tblPrEx>
        <w:trPr>
          <w:trHeight w:val="944"/>
          <w:jc w:val="center"/>
        </w:trPr>
        <w:tc>
          <w:tcPr>
            <w:tcW w:w="59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DBC" w14:textId="77777777" w:rsidR="00F06643" w:rsidRPr="00530D9E" w:rsidRDefault="00F06643" w:rsidP="00972DC8">
            <w:pPr>
              <w:widowControl w:val="0"/>
              <w:autoSpaceDE w:val="0"/>
              <w:autoSpaceDN w:val="0"/>
              <w:spacing w:after="0" w:line="240" w:lineRule="auto"/>
              <w:rPr>
                <w:rFonts w:eastAsia="Times New Roman" w:cs="Times New Roman"/>
                <w:sz w:val="20"/>
                <w:szCs w:val="20"/>
              </w:rPr>
            </w:pPr>
            <w:r w:rsidRPr="00530D9E">
              <w:rPr>
                <w:rFonts w:eastAsia="Times New Roman" w:cs="Times New Roman"/>
                <w:sz w:val="20"/>
                <w:szCs w:val="20"/>
              </w:rPr>
              <w:t>Solid waste management</w:t>
            </w:r>
          </w:p>
        </w:tc>
        <w:tc>
          <w:tcPr>
            <w:tcW w:w="1408"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DBD" w14:textId="77777777" w:rsidR="00F06643" w:rsidRPr="00530D9E" w:rsidRDefault="00F06643" w:rsidP="00972DC8">
            <w:pPr>
              <w:spacing w:after="0" w:line="240" w:lineRule="auto"/>
              <w:rPr>
                <w:rFonts w:eastAsia="Times New Roman" w:cs="Times New Roman"/>
                <w:sz w:val="20"/>
                <w:szCs w:val="20"/>
              </w:rPr>
            </w:pPr>
            <w:r w:rsidRPr="00530D9E">
              <w:rPr>
                <w:rFonts w:eastAsia="Times New Roman" w:cs="Times New Roman"/>
                <w:sz w:val="20"/>
                <w:szCs w:val="20"/>
              </w:rPr>
              <w:t>Trash bins placement and arrangement on periodically transportation of waste</w:t>
            </w:r>
          </w:p>
        </w:tc>
        <w:tc>
          <w:tcPr>
            <w:tcW w:w="5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DBE" w14:textId="77777777" w:rsidR="00F06643" w:rsidRPr="00530D9E" w:rsidRDefault="00F06643" w:rsidP="00972DC8">
            <w:pPr>
              <w:widowControl w:val="0"/>
              <w:autoSpaceDE w:val="0"/>
              <w:autoSpaceDN w:val="0"/>
              <w:spacing w:after="0" w:line="240" w:lineRule="auto"/>
              <w:rPr>
                <w:rFonts w:eastAsia="Times New Roman" w:cs="Times New Roman"/>
                <w:sz w:val="20"/>
                <w:szCs w:val="20"/>
              </w:rPr>
            </w:pPr>
            <w:r w:rsidRPr="00530D9E">
              <w:rPr>
                <w:rFonts w:eastAsia="Times New Roman" w:cs="Times New Roman"/>
                <w:sz w:val="20"/>
                <w:szCs w:val="20"/>
              </w:rPr>
              <w:t>Construction site</w:t>
            </w:r>
          </w:p>
        </w:tc>
        <w:tc>
          <w:tcPr>
            <w:tcW w:w="582"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DBF" w14:textId="77777777" w:rsidR="00F06643" w:rsidRPr="00530D9E" w:rsidRDefault="00F06643" w:rsidP="00972DC8">
            <w:pPr>
              <w:widowControl w:val="0"/>
              <w:autoSpaceDE w:val="0"/>
              <w:autoSpaceDN w:val="0"/>
              <w:spacing w:after="0" w:line="240" w:lineRule="auto"/>
              <w:rPr>
                <w:rFonts w:eastAsia="Times New Roman" w:cs="Times New Roman"/>
                <w:sz w:val="20"/>
                <w:szCs w:val="20"/>
              </w:rPr>
            </w:pPr>
            <w:r w:rsidRPr="00530D9E">
              <w:rPr>
                <w:rFonts w:eastAsia="Times New Roman" w:cs="Times New Roman"/>
                <w:sz w:val="20"/>
                <w:szCs w:val="20"/>
              </w:rPr>
              <w:t>Inspection</w:t>
            </w:r>
          </w:p>
        </w:tc>
        <w:tc>
          <w:tcPr>
            <w:tcW w:w="539"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DC0" w14:textId="77777777" w:rsidR="00F06643" w:rsidRPr="00530D9E" w:rsidRDefault="00F06643" w:rsidP="00972DC8">
            <w:pPr>
              <w:widowControl w:val="0"/>
              <w:autoSpaceDE w:val="0"/>
              <w:autoSpaceDN w:val="0"/>
              <w:spacing w:after="0" w:line="240" w:lineRule="auto"/>
              <w:rPr>
                <w:rFonts w:eastAsia="Times New Roman" w:cs="Times New Roman"/>
                <w:sz w:val="20"/>
                <w:szCs w:val="20"/>
              </w:rPr>
            </w:pPr>
            <w:r w:rsidRPr="00530D9E">
              <w:rPr>
                <w:rFonts w:eastAsia="Times New Roman" w:cs="Times New Roman"/>
                <w:sz w:val="20"/>
                <w:szCs w:val="20"/>
              </w:rPr>
              <w:t xml:space="preserve">Total period of </w:t>
            </w:r>
            <w:r w:rsidR="005760E6" w:rsidRPr="00530D9E">
              <w:rPr>
                <w:rFonts w:eastAsia="Times New Roman" w:cs="Times New Roman"/>
                <w:sz w:val="20"/>
                <w:szCs w:val="20"/>
              </w:rPr>
              <w:t>constr</w:t>
            </w:r>
            <w:r w:rsidR="00274DF2" w:rsidRPr="00530D9E">
              <w:rPr>
                <w:rFonts w:eastAsia="Times New Roman" w:cs="Times New Roman"/>
                <w:sz w:val="20"/>
                <w:szCs w:val="20"/>
              </w:rPr>
              <w:t>uction</w:t>
            </w:r>
          </w:p>
        </w:tc>
        <w:tc>
          <w:tcPr>
            <w:tcW w:w="583"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DC1" w14:textId="77777777" w:rsidR="00F06643" w:rsidRPr="00530D9E" w:rsidRDefault="00F06643" w:rsidP="00972DC8">
            <w:pPr>
              <w:widowControl w:val="0"/>
              <w:tabs>
                <w:tab w:val="left" w:pos="330"/>
              </w:tabs>
              <w:autoSpaceDE w:val="0"/>
              <w:autoSpaceDN w:val="0"/>
              <w:spacing w:after="0" w:line="240" w:lineRule="auto"/>
              <w:ind w:right="-90"/>
              <w:rPr>
                <w:rFonts w:eastAsia="Times New Roman" w:cs="Times New Roman"/>
                <w:sz w:val="20"/>
                <w:szCs w:val="20"/>
              </w:rPr>
            </w:pPr>
            <w:r w:rsidRPr="00530D9E">
              <w:rPr>
                <w:rFonts w:eastAsia="Times New Roman" w:cs="Times New Roman"/>
                <w:sz w:val="20"/>
                <w:szCs w:val="20"/>
              </w:rPr>
              <w:t>- Prevent pollution of soil, surface water and ground water;</w:t>
            </w:r>
          </w:p>
          <w:p w14:paraId="103B1DC2" w14:textId="77777777" w:rsidR="00F06643" w:rsidRPr="00530D9E" w:rsidRDefault="00F06643" w:rsidP="00972DC8">
            <w:pPr>
              <w:widowControl w:val="0"/>
              <w:tabs>
                <w:tab w:val="left" w:pos="330"/>
              </w:tabs>
              <w:autoSpaceDE w:val="0"/>
              <w:autoSpaceDN w:val="0"/>
              <w:spacing w:after="0" w:line="240" w:lineRule="auto"/>
              <w:ind w:right="-90"/>
              <w:rPr>
                <w:rFonts w:eastAsia="Times New Roman" w:cs="Times New Roman"/>
                <w:sz w:val="20"/>
                <w:szCs w:val="20"/>
              </w:rPr>
            </w:pPr>
            <w:r w:rsidRPr="00530D9E">
              <w:rPr>
                <w:rFonts w:eastAsia="Times New Roman" w:cs="Times New Roman"/>
                <w:sz w:val="20"/>
                <w:szCs w:val="20"/>
              </w:rPr>
              <w:t>- Retain esthetic appearance of the sites area and its surroundings</w:t>
            </w:r>
            <w:r w:rsidR="00274DF2" w:rsidRPr="00530D9E">
              <w:rPr>
                <w:rFonts w:eastAsia="Times New Roman" w:cs="Times New Roman"/>
                <w:sz w:val="20"/>
                <w:szCs w:val="20"/>
              </w:rPr>
              <w:t>.</w:t>
            </w:r>
          </w:p>
        </w:tc>
        <w:tc>
          <w:tcPr>
            <w:tcW w:w="743"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DC3" w14:textId="77777777" w:rsidR="00F06643" w:rsidRPr="00530D9E" w:rsidRDefault="00F06643" w:rsidP="00972DC8">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ATDF</w:t>
            </w:r>
          </w:p>
          <w:p w14:paraId="103B1DC4" w14:textId="77777777" w:rsidR="00F06643" w:rsidRPr="00530D9E" w:rsidRDefault="00F06643" w:rsidP="00972DC8">
            <w:pPr>
              <w:widowControl w:val="0"/>
              <w:autoSpaceDE w:val="0"/>
              <w:autoSpaceDN w:val="0"/>
              <w:spacing w:before="120" w:after="120" w:line="240" w:lineRule="auto"/>
              <w:rPr>
                <w:rFonts w:eastAsia="Times New Roman" w:cs="Times New Roman"/>
                <w:sz w:val="20"/>
                <w:szCs w:val="20"/>
              </w:rPr>
            </w:pPr>
            <w:r w:rsidRPr="00530D9E">
              <w:rPr>
                <w:rFonts w:eastAsia="Times New Roman" w:cs="Times New Roman"/>
                <w:sz w:val="20"/>
                <w:szCs w:val="20"/>
              </w:rPr>
              <w:t>Technical Supervision Company</w:t>
            </w:r>
          </w:p>
        </w:tc>
      </w:tr>
      <w:tr w:rsidR="00353E34" w:rsidRPr="00530D9E" w14:paraId="103B1DD2" w14:textId="77777777" w:rsidTr="0005288A">
        <w:tblPrEx>
          <w:shd w:val="clear" w:color="auto" w:fill="FFFFFF" w:themeFill="background1"/>
        </w:tblPrEx>
        <w:trPr>
          <w:trHeight w:val="500"/>
          <w:jc w:val="center"/>
        </w:trPr>
        <w:tc>
          <w:tcPr>
            <w:tcW w:w="59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DC6" w14:textId="77777777" w:rsidR="00F06643" w:rsidRPr="00530D9E" w:rsidRDefault="00F06643" w:rsidP="00AD1F8F">
            <w:pPr>
              <w:widowControl w:val="0"/>
              <w:autoSpaceDE w:val="0"/>
              <w:autoSpaceDN w:val="0"/>
              <w:spacing w:before="120" w:after="0" w:line="240" w:lineRule="auto"/>
              <w:rPr>
                <w:rFonts w:eastAsia="Times New Roman" w:cs="Arial"/>
                <w:bCs/>
                <w:color w:val="1D1B11" w:themeColor="background2" w:themeShade="1A"/>
                <w:sz w:val="20"/>
                <w:szCs w:val="20"/>
              </w:rPr>
            </w:pPr>
            <w:r w:rsidRPr="00530D9E">
              <w:rPr>
                <w:color w:val="000000"/>
                <w:sz w:val="20"/>
                <w:szCs w:val="20"/>
                <w:lang w:eastAsia="ar-SA"/>
              </w:rPr>
              <w:t xml:space="preserve">Dust control </w:t>
            </w:r>
          </w:p>
        </w:tc>
        <w:tc>
          <w:tcPr>
            <w:tcW w:w="1408"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DC7" w14:textId="77777777" w:rsidR="00A8280F" w:rsidRPr="00530D9E" w:rsidRDefault="00F06643" w:rsidP="00A8280F">
            <w:pPr>
              <w:widowControl w:val="0"/>
              <w:autoSpaceDE w:val="0"/>
              <w:autoSpaceDN w:val="0"/>
              <w:spacing w:before="120" w:after="0" w:line="240" w:lineRule="auto"/>
              <w:rPr>
                <w:color w:val="000000"/>
                <w:sz w:val="20"/>
                <w:szCs w:val="20"/>
                <w:lang w:eastAsia="ar-SA"/>
              </w:rPr>
            </w:pPr>
            <w:r w:rsidRPr="00530D9E">
              <w:rPr>
                <w:color w:val="000000"/>
                <w:sz w:val="20"/>
                <w:szCs w:val="20"/>
                <w:lang w:eastAsia="ar-SA"/>
              </w:rPr>
              <w:t>- Ensuring water spraying measures at site, and timely removal of construction debris;</w:t>
            </w:r>
          </w:p>
          <w:p w14:paraId="103B1DC8" w14:textId="77777777" w:rsidR="00F06643" w:rsidRPr="00530D9E" w:rsidRDefault="00A8280F" w:rsidP="00A8280F">
            <w:pPr>
              <w:widowControl w:val="0"/>
              <w:autoSpaceDE w:val="0"/>
              <w:autoSpaceDN w:val="0"/>
              <w:spacing w:before="120" w:after="0" w:line="240" w:lineRule="auto"/>
              <w:rPr>
                <w:color w:val="000000"/>
                <w:sz w:val="20"/>
                <w:szCs w:val="20"/>
                <w:lang w:eastAsia="ar-SA"/>
              </w:rPr>
            </w:pPr>
            <w:r w:rsidRPr="00530D9E">
              <w:rPr>
                <w:color w:val="000000"/>
                <w:sz w:val="20"/>
                <w:szCs w:val="20"/>
                <w:lang w:eastAsia="ar-SA"/>
              </w:rPr>
              <w:t xml:space="preserve">- </w:t>
            </w:r>
            <w:r w:rsidR="00F06643" w:rsidRPr="00530D9E">
              <w:rPr>
                <w:color w:val="000000"/>
                <w:sz w:val="20"/>
                <w:szCs w:val="20"/>
                <w:lang w:eastAsia="ar-SA"/>
              </w:rPr>
              <w:t>Storing bulk materials with the use of banners at site.</w:t>
            </w:r>
          </w:p>
          <w:p w14:paraId="103B1DC9"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p>
          <w:p w14:paraId="103B1DCA"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p>
        </w:tc>
        <w:tc>
          <w:tcPr>
            <w:tcW w:w="5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DCB"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color w:val="000000"/>
                <w:sz w:val="20"/>
                <w:szCs w:val="20"/>
              </w:rPr>
              <w:t>Construction site and access roads</w:t>
            </w:r>
          </w:p>
        </w:tc>
        <w:tc>
          <w:tcPr>
            <w:tcW w:w="582"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DCC"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color w:val="000000"/>
                <w:sz w:val="20"/>
                <w:szCs w:val="20"/>
              </w:rPr>
              <w:t>Visual inspection</w:t>
            </w:r>
          </w:p>
        </w:tc>
        <w:tc>
          <w:tcPr>
            <w:tcW w:w="539"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DCD"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 xml:space="preserve">Total period of </w:t>
            </w:r>
            <w:r w:rsidR="007A780F" w:rsidRPr="00530D9E">
              <w:rPr>
                <w:rFonts w:eastAsia="Times New Roman" w:cs="Times New Roman"/>
                <w:sz w:val="20"/>
                <w:szCs w:val="20"/>
              </w:rPr>
              <w:t xml:space="preserve">construction </w:t>
            </w:r>
          </w:p>
        </w:tc>
        <w:tc>
          <w:tcPr>
            <w:tcW w:w="583"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DCE" w14:textId="77777777" w:rsidR="00F06643" w:rsidRPr="00530D9E" w:rsidRDefault="00F06643" w:rsidP="00941C0F">
            <w:pPr>
              <w:widowControl w:val="0"/>
              <w:tabs>
                <w:tab w:val="left" w:pos="330"/>
              </w:tabs>
              <w:autoSpaceDE w:val="0"/>
              <w:autoSpaceDN w:val="0"/>
              <w:spacing w:after="0" w:line="240" w:lineRule="auto"/>
              <w:ind w:right="-90"/>
              <w:rPr>
                <w:rFonts w:eastAsia="Times New Roman" w:cs="Times New Roman"/>
                <w:sz w:val="20"/>
                <w:szCs w:val="20"/>
              </w:rPr>
            </w:pPr>
            <w:r w:rsidRPr="00530D9E">
              <w:rPr>
                <w:rFonts w:eastAsia="Times New Roman" w:cs="Times New Roman"/>
                <w:sz w:val="20"/>
                <w:szCs w:val="20"/>
              </w:rPr>
              <w:t>-Prevent off-site dust  spreading and pollution;</w:t>
            </w:r>
          </w:p>
          <w:p w14:paraId="103B1DCF" w14:textId="77777777" w:rsidR="00F06643" w:rsidRPr="00530D9E" w:rsidRDefault="00F06643" w:rsidP="00941C0F">
            <w:pPr>
              <w:widowControl w:val="0"/>
              <w:tabs>
                <w:tab w:val="left" w:pos="330"/>
              </w:tabs>
              <w:autoSpaceDE w:val="0"/>
              <w:autoSpaceDN w:val="0"/>
              <w:spacing w:after="0" w:line="240" w:lineRule="auto"/>
              <w:ind w:right="-90"/>
              <w:rPr>
                <w:rFonts w:eastAsia="Times New Roman" w:cs="Times New Roman"/>
                <w:sz w:val="20"/>
                <w:szCs w:val="20"/>
              </w:rPr>
            </w:pPr>
            <w:r w:rsidRPr="00530D9E">
              <w:rPr>
                <w:rFonts w:eastAsia="Times New Roman" w:cs="Times New Roman"/>
                <w:sz w:val="20"/>
                <w:szCs w:val="20"/>
              </w:rPr>
              <w:t xml:space="preserve">-Reduce health risks to the workers and neighboring communities related to dust </w:t>
            </w:r>
            <w:r w:rsidRPr="00530D9E">
              <w:rPr>
                <w:rFonts w:eastAsia="Times New Roman" w:cs="Times New Roman"/>
                <w:sz w:val="20"/>
                <w:szCs w:val="20"/>
              </w:rPr>
              <w:lastRenderedPageBreak/>
              <w:t>exposure.</w:t>
            </w:r>
          </w:p>
        </w:tc>
        <w:tc>
          <w:tcPr>
            <w:tcW w:w="743"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DD0"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lastRenderedPageBreak/>
              <w:t>ATDF</w:t>
            </w:r>
          </w:p>
          <w:p w14:paraId="103B1DD1"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Technical Supervision Company</w:t>
            </w:r>
          </w:p>
        </w:tc>
      </w:tr>
      <w:tr w:rsidR="00353E34" w:rsidRPr="00530D9E" w14:paraId="103B1DDF" w14:textId="77777777" w:rsidTr="0005288A">
        <w:tblPrEx>
          <w:shd w:val="clear" w:color="auto" w:fill="FFFFFF" w:themeFill="background1"/>
        </w:tblPrEx>
        <w:trPr>
          <w:trHeight w:val="500"/>
          <w:jc w:val="center"/>
        </w:trPr>
        <w:tc>
          <w:tcPr>
            <w:tcW w:w="590"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DD3" w14:textId="77777777" w:rsidR="00F06643" w:rsidRPr="00530D9E" w:rsidRDefault="00F06643" w:rsidP="00AD1F8F">
            <w:pPr>
              <w:widowControl w:val="0"/>
              <w:autoSpaceDE w:val="0"/>
              <w:autoSpaceDN w:val="0"/>
              <w:spacing w:before="120" w:after="0" w:line="240" w:lineRule="auto"/>
              <w:rPr>
                <w:rFonts w:eastAsia="Times New Roman" w:cs="Arial"/>
                <w:bCs/>
                <w:color w:val="1D1B11" w:themeColor="background2" w:themeShade="1A"/>
                <w:sz w:val="20"/>
                <w:szCs w:val="20"/>
              </w:rPr>
            </w:pPr>
            <w:r w:rsidRPr="00530D9E">
              <w:rPr>
                <w:rFonts w:eastAsia="Times New Roman" w:cs="Arial"/>
                <w:bCs/>
                <w:color w:val="1D1B11" w:themeColor="background2" w:themeShade="1A"/>
                <w:sz w:val="20"/>
                <w:szCs w:val="20"/>
              </w:rPr>
              <w:lastRenderedPageBreak/>
              <w:t>Handling of chance finds</w:t>
            </w:r>
            <w:r w:rsidRPr="00530D9E">
              <w:rPr>
                <w:rFonts w:eastAsia="Times New Roman" w:cs="Arial"/>
                <w:bCs/>
                <w:color w:val="1D1B11" w:themeColor="background2" w:themeShade="1A"/>
                <w:sz w:val="20"/>
                <w:szCs w:val="20"/>
              </w:rPr>
              <w:tab/>
            </w:r>
          </w:p>
        </w:tc>
        <w:tc>
          <w:tcPr>
            <w:tcW w:w="1408"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DD4"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 Stoppage of works promptly upon encountering of chance finds;</w:t>
            </w:r>
          </w:p>
          <w:p w14:paraId="103B1DD5"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 Formal communication with the Ministry of Education, Science,  C</w:t>
            </w:r>
            <w:r w:rsidR="00A370C2">
              <w:rPr>
                <w:rFonts w:eastAsia="Times New Roman" w:cs="Times New Roman"/>
                <w:sz w:val="20"/>
                <w:szCs w:val="20"/>
              </w:rPr>
              <w:t>ulture and Sports (</w:t>
            </w:r>
            <w:proofErr w:type="spellStart"/>
            <w:r w:rsidR="00A370C2">
              <w:rPr>
                <w:rFonts w:eastAsia="Times New Roman" w:cs="Times New Roman"/>
                <w:sz w:val="20"/>
                <w:szCs w:val="20"/>
              </w:rPr>
              <w:t>MoESCS</w:t>
            </w:r>
            <w:proofErr w:type="spellEnd"/>
            <w:r w:rsidR="00A370C2">
              <w:rPr>
                <w:rFonts w:eastAsia="Times New Roman" w:cs="Times New Roman"/>
                <w:sz w:val="20"/>
                <w:szCs w:val="20"/>
              </w:rPr>
              <w:t>) of R</w:t>
            </w:r>
            <w:r w:rsidRPr="00530D9E">
              <w:rPr>
                <w:rFonts w:eastAsia="Times New Roman" w:cs="Times New Roman"/>
                <w:sz w:val="20"/>
                <w:szCs w:val="20"/>
              </w:rPr>
              <w:t>A  on chance finds;</w:t>
            </w:r>
          </w:p>
          <w:p w14:paraId="103B1DD6"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 Timely arrangements made for the conduct of required excavation and site conservation.</w:t>
            </w:r>
          </w:p>
        </w:tc>
        <w:tc>
          <w:tcPr>
            <w:tcW w:w="555"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DD7"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Construction site</w:t>
            </w:r>
          </w:p>
        </w:tc>
        <w:tc>
          <w:tcPr>
            <w:tcW w:w="582"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DD8"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 xml:space="preserve"> -Inspection of chance find sites;</w:t>
            </w:r>
          </w:p>
          <w:p w14:paraId="103B1DD9"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 Inspection of fi</w:t>
            </w:r>
            <w:r w:rsidR="0022117B" w:rsidRPr="00530D9E">
              <w:rPr>
                <w:rFonts w:eastAsia="Times New Roman" w:cs="Times New Roman"/>
                <w:sz w:val="20"/>
                <w:szCs w:val="20"/>
              </w:rPr>
              <w:t>e</w:t>
            </w:r>
            <w:r w:rsidRPr="00530D9E">
              <w:rPr>
                <w:rFonts w:eastAsia="Times New Roman" w:cs="Times New Roman"/>
                <w:sz w:val="20"/>
                <w:szCs w:val="20"/>
              </w:rPr>
              <w:t>ld documentation</w:t>
            </w:r>
          </w:p>
        </w:tc>
        <w:tc>
          <w:tcPr>
            <w:tcW w:w="539"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DDA"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Entire period of construction</w:t>
            </w:r>
          </w:p>
        </w:tc>
        <w:tc>
          <w:tcPr>
            <w:tcW w:w="583"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DDB"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Ensure cultural heritage is not damaged by the construction works</w:t>
            </w:r>
            <w:r w:rsidR="00E942B4" w:rsidRPr="00530D9E">
              <w:rPr>
                <w:rFonts w:eastAsia="Times New Roman" w:cs="Times New Roman"/>
                <w:sz w:val="20"/>
                <w:szCs w:val="20"/>
              </w:rPr>
              <w:t>.</w:t>
            </w:r>
          </w:p>
        </w:tc>
        <w:tc>
          <w:tcPr>
            <w:tcW w:w="743"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DDC"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ATDF</w:t>
            </w:r>
          </w:p>
          <w:p w14:paraId="103B1DDD"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 xml:space="preserve">Technical Supervision Company </w:t>
            </w:r>
          </w:p>
          <w:p w14:paraId="103B1DDE"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proofErr w:type="spellStart"/>
            <w:r w:rsidRPr="00530D9E">
              <w:rPr>
                <w:rFonts w:eastAsia="Times New Roman" w:cs="Times New Roman"/>
                <w:sz w:val="20"/>
                <w:szCs w:val="20"/>
              </w:rPr>
              <w:t>MoESCS</w:t>
            </w:r>
            <w:proofErr w:type="spellEnd"/>
          </w:p>
        </w:tc>
      </w:tr>
      <w:tr w:rsidR="00353E34" w:rsidRPr="00530D9E" w14:paraId="103B1DEB" w14:textId="77777777" w:rsidTr="0005288A">
        <w:tblPrEx>
          <w:shd w:val="clear" w:color="auto" w:fill="FFFFFF" w:themeFill="background1"/>
        </w:tblPrEx>
        <w:trPr>
          <w:trHeight w:val="500"/>
          <w:jc w:val="center"/>
        </w:trPr>
        <w:tc>
          <w:tcPr>
            <w:tcW w:w="59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DE0" w14:textId="77777777" w:rsidR="00F06643" w:rsidRPr="00530D9E" w:rsidRDefault="00F06643" w:rsidP="00AD1F8F">
            <w:pPr>
              <w:widowControl w:val="0"/>
              <w:autoSpaceDE w:val="0"/>
              <w:autoSpaceDN w:val="0"/>
              <w:spacing w:before="120" w:after="0" w:line="240" w:lineRule="auto"/>
              <w:rPr>
                <w:rFonts w:eastAsia="Times New Roman" w:cs="Arial"/>
                <w:bCs/>
                <w:color w:val="1D1B11" w:themeColor="background2" w:themeShade="1A"/>
                <w:sz w:val="20"/>
                <w:szCs w:val="20"/>
              </w:rPr>
            </w:pPr>
            <w:r w:rsidRPr="00530D9E">
              <w:rPr>
                <w:sz w:val="20"/>
                <w:szCs w:val="20"/>
              </w:rPr>
              <w:t xml:space="preserve"> </w:t>
            </w:r>
            <w:r w:rsidRPr="00530D9E">
              <w:rPr>
                <w:rFonts w:eastAsia="Times New Roman" w:cs="Arial"/>
                <w:bCs/>
                <w:color w:val="1D1B11" w:themeColor="background2" w:themeShade="1A"/>
                <w:sz w:val="20"/>
                <w:szCs w:val="20"/>
              </w:rPr>
              <w:t>Earth work</w:t>
            </w:r>
          </w:p>
        </w:tc>
        <w:tc>
          <w:tcPr>
            <w:tcW w:w="1408"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DE1"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sz w:val="20"/>
                <w:szCs w:val="20"/>
              </w:rPr>
              <w:t xml:space="preserve"> </w:t>
            </w:r>
            <w:r w:rsidRPr="00530D9E">
              <w:rPr>
                <w:rFonts w:eastAsia="Times New Roman" w:cs="Times New Roman"/>
                <w:sz w:val="20"/>
                <w:szCs w:val="20"/>
              </w:rPr>
              <w:t xml:space="preserve">-Topsoil removal and temporary stockpiling for re-cultivation of the land; </w:t>
            </w:r>
          </w:p>
          <w:p w14:paraId="103B1DE2"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 xml:space="preserve">-Temporary storage of excavated soil at determined places; </w:t>
            </w:r>
          </w:p>
          <w:p w14:paraId="103B1DE3"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 xml:space="preserve">-Backfilling of the excavated ground as needed and disposal of the excess mass to the places, approved in writing. </w:t>
            </w:r>
          </w:p>
        </w:tc>
        <w:tc>
          <w:tcPr>
            <w:tcW w:w="5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DE4"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Construction site</w:t>
            </w:r>
          </w:p>
        </w:tc>
        <w:tc>
          <w:tcPr>
            <w:tcW w:w="582"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DE5"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 xml:space="preserve">Inspection of </w:t>
            </w:r>
            <w:r w:rsidRPr="00530D9E">
              <w:rPr>
                <w:sz w:val="20"/>
                <w:szCs w:val="20"/>
              </w:rPr>
              <w:t xml:space="preserve"> </w:t>
            </w:r>
            <w:r w:rsidRPr="00530D9E">
              <w:rPr>
                <w:rFonts w:eastAsia="Times New Roman" w:cs="Times New Roman"/>
                <w:sz w:val="20"/>
                <w:szCs w:val="20"/>
              </w:rPr>
              <w:t>activities</w:t>
            </w:r>
          </w:p>
        </w:tc>
        <w:tc>
          <w:tcPr>
            <w:tcW w:w="539"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DE6"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sz w:val="20"/>
                <w:szCs w:val="20"/>
              </w:rPr>
              <w:t xml:space="preserve"> </w:t>
            </w:r>
            <w:r w:rsidRPr="00530D9E">
              <w:rPr>
                <w:rFonts w:eastAsia="Times New Roman" w:cs="Times New Roman"/>
                <w:sz w:val="20"/>
                <w:szCs w:val="20"/>
              </w:rPr>
              <w:t>During earth works</w:t>
            </w:r>
          </w:p>
        </w:tc>
        <w:tc>
          <w:tcPr>
            <w:tcW w:w="583"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DE8" w14:textId="0D5303FF"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sz w:val="20"/>
                <w:szCs w:val="20"/>
              </w:rPr>
              <w:t xml:space="preserve"> </w:t>
            </w:r>
            <w:r w:rsidR="000C3A0B" w:rsidRPr="00530D9E">
              <w:rPr>
                <w:sz w:val="20"/>
                <w:szCs w:val="20"/>
              </w:rPr>
              <w:t>-</w:t>
            </w:r>
            <w:r w:rsidRPr="00530D9E">
              <w:rPr>
                <w:rFonts w:eastAsia="Times New Roman" w:cs="Times New Roman"/>
                <w:sz w:val="20"/>
                <w:szCs w:val="20"/>
              </w:rPr>
              <w:t>Limit loss of vegetation</w:t>
            </w:r>
            <w:r w:rsidR="006F0769" w:rsidRPr="00530D9E">
              <w:rPr>
                <w:rFonts w:eastAsia="Times New Roman" w:cs="Times New Roman"/>
                <w:sz w:val="20"/>
                <w:szCs w:val="20"/>
              </w:rPr>
              <w:t xml:space="preserve"> and soil</w:t>
            </w:r>
            <w:r w:rsidRPr="00530D9E">
              <w:rPr>
                <w:rFonts w:eastAsia="Times New Roman" w:cs="Times New Roman"/>
                <w:sz w:val="20"/>
                <w:szCs w:val="20"/>
              </w:rPr>
              <w:t xml:space="preserve"> due to ground piling and minimization of </w:t>
            </w:r>
            <w:r w:rsidR="00B07A26" w:rsidRPr="00530D9E">
              <w:rPr>
                <w:rFonts w:eastAsia="Times New Roman" w:cs="Times New Roman"/>
                <w:sz w:val="20"/>
                <w:szCs w:val="20"/>
              </w:rPr>
              <w:t xml:space="preserve">potential </w:t>
            </w:r>
            <w:r w:rsidRPr="00530D9E">
              <w:rPr>
                <w:rFonts w:eastAsia="Times New Roman" w:cs="Times New Roman"/>
                <w:sz w:val="20"/>
                <w:szCs w:val="20"/>
              </w:rPr>
              <w:t xml:space="preserve">pollution of surface </w:t>
            </w:r>
            <w:r w:rsidR="00A370C2">
              <w:rPr>
                <w:rFonts w:eastAsia="Times New Roman" w:cs="Times New Roman"/>
                <w:sz w:val="20"/>
                <w:szCs w:val="20"/>
              </w:rPr>
              <w:t>water reservoirs with particles</w:t>
            </w:r>
          </w:p>
        </w:tc>
        <w:tc>
          <w:tcPr>
            <w:tcW w:w="743"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03B1DE9"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ATDF</w:t>
            </w:r>
          </w:p>
          <w:p w14:paraId="103B1DEA"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Technical Supervision Company</w:t>
            </w:r>
          </w:p>
        </w:tc>
      </w:tr>
      <w:tr w:rsidR="00353E34" w:rsidRPr="00530D9E" w14:paraId="103B1DF8" w14:textId="77777777" w:rsidTr="0005288A">
        <w:trPr>
          <w:trHeight w:val="500"/>
          <w:jc w:val="center"/>
        </w:trPr>
        <w:tc>
          <w:tcPr>
            <w:tcW w:w="590" w:type="pct"/>
            <w:tcBorders>
              <w:top w:val="single" w:sz="4" w:space="0" w:color="auto"/>
              <w:left w:val="single" w:sz="4" w:space="0" w:color="auto"/>
              <w:bottom w:val="single" w:sz="4" w:space="0" w:color="auto"/>
              <w:right w:val="single" w:sz="4" w:space="0" w:color="auto"/>
            </w:tcBorders>
            <w:shd w:val="clear" w:color="auto" w:fill="auto"/>
          </w:tcPr>
          <w:p w14:paraId="103B1DEC" w14:textId="77777777" w:rsidR="00F06643" w:rsidRPr="00530D9E" w:rsidRDefault="00F06643" w:rsidP="00AD1F8F">
            <w:pPr>
              <w:widowControl w:val="0"/>
              <w:autoSpaceDE w:val="0"/>
              <w:autoSpaceDN w:val="0"/>
              <w:spacing w:before="120" w:after="0" w:line="240" w:lineRule="auto"/>
              <w:rPr>
                <w:rFonts w:eastAsia="Times New Roman" w:cs="Arial"/>
                <w:bCs/>
                <w:sz w:val="20"/>
                <w:szCs w:val="20"/>
              </w:rPr>
            </w:pPr>
            <w:r w:rsidRPr="00530D9E">
              <w:rPr>
                <w:rFonts w:eastAsia="Times New Roman" w:cs="Arial"/>
                <w:bCs/>
                <w:sz w:val="20"/>
                <w:szCs w:val="20"/>
              </w:rPr>
              <w:t>Operation of Grievance Redress Mechanism</w:t>
            </w:r>
          </w:p>
        </w:tc>
        <w:tc>
          <w:tcPr>
            <w:tcW w:w="1408" w:type="pct"/>
            <w:tcBorders>
              <w:top w:val="single" w:sz="4" w:space="0" w:color="auto"/>
              <w:left w:val="single" w:sz="4" w:space="0" w:color="auto"/>
              <w:bottom w:val="single" w:sz="4" w:space="0" w:color="auto"/>
              <w:right w:val="single" w:sz="4" w:space="0" w:color="auto"/>
            </w:tcBorders>
          </w:tcPr>
          <w:p w14:paraId="103B1DED" w14:textId="7776DFA9" w:rsidR="00F06643" w:rsidRPr="00530D9E" w:rsidRDefault="00637200" w:rsidP="00AD1F8F">
            <w:pPr>
              <w:widowControl w:val="0"/>
              <w:autoSpaceDE w:val="0"/>
              <w:autoSpaceDN w:val="0"/>
              <w:spacing w:before="120" w:after="0" w:line="240" w:lineRule="auto"/>
              <w:rPr>
                <w:rFonts w:eastAsia="Times New Roman" w:cs="Times New Roman"/>
                <w:sz w:val="20"/>
                <w:szCs w:val="20"/>
              </w:rPr>
            </w:pPr>
            <w:r>
              <w:rPr>
                <w:rFonts w:eastAsia="Times New Roman" w:cs="Times New Roman"/>
                <w:sz w:val="20"/>
                <w:szCs w:val="20"/>
              </w:rPr>
              <w:t>-</w:t>
            </w:r>
            <w:r w:rsidR="00F06643" w:rsidRPr="00530D9E">
              <w:rPr>
                <w:rFonts w:eastAsia="Times New Roman" w:cs="Times New Roman"/>
                <w:sz w:val="20"/>
                <w:szCs w:val="20"/>
              </w:rPr>
              <w:t>Public right to complaints or questions about the project.</w:t>
            </w:r>
          </w:p>
          <w:p w14:paraId="103B1DEE" w14:textId="319DFF20"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Courier New"/>
                <w:sz w:val="20"/>
                <w:szCs w:val="20"/>
              </w:rPr>
              <w:t> </w:t>
            </w:r>
            <w:r w:rsidR="00637200">
              <w:rPr>
                <w:rFonts w:eastAsia="Times New Roman" w:cs="Courier New"/>
                <w:sz w:val="20"/>
                <w:szCs w:val="20"/>
              </w:rPr>
              <w:t>-</w:t>
            </w:r>
            <w:r w:rsidRPr="00530D9E">
              <w:rPr>
                <w:rFonts w:eastAsia="Times New Roman" w:cs="Times New Roman"/>
                <w:sz w:val="20"/>
                <w:szCs w:val="20"/>
              </w:rPr>
              <w:t xml:space="preserve"> Appeal to the head of local government (community authorities)</w:t>
            </w:r>
          </w:p>
          <w:p w14:paraId="103B1DEF" w14:textId="55AD99F2"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Courier New"/>
                <w:sz w:val="20"/>
                <w:szCs w:val="20"/>
              </w:rPr>
              <w:t> </w:t>
            </w:r>
            <w:r w:rsidRPr="00530D9E">
              <w:rPr>
                <w:rFonts w:eastAsia="Times New Roman" w:cs="Times New Roman"/>
                <w:sz w:val="20"/>
                <w:szCs w:val="20"/>
              </w:rPr>
              <w:t xml:space="preserve"> </w:t>
            </w:r>
            <w:r w:rsidR="00306DAA">
              <w:rPr>
                <w:rFonts w:eastAsia="Times New Roman" w:cs="Times New Roman"/>
                <w:sz w:val="20"/>
                <w:szCs w:val="20"/>
              </w:rPr>
              <w:t>-</w:t>
            </w:r>
            <w:r w:rsidRPr="00530D9E">
              <w:rPr>
                <w:rFonts w:eastAsia="Times New Roman" w:cs="Times New Roman"/>
                <w:sz w:val="20"/>
                <w:szCs w:val="20"/>
              </w:rPr>
              <w:t>The appointment by the authorities of the Coordinator for the consideration of complaints (receiving complaints, reviewing and explaining, registering complaints in the log book and trying to resolve them on the spot.</w:t>
            </w:r>
          </w:p>
          <w:p w14:paraId="103B1DF0" w14:textId="6E6E963E" w:rsidR="00F06643" w:rsidRPr="00530D9E" w:rsidRDefault="00306DAA" w:rsidP="00AD1F8F">
            <w:pPr>
              <w:widowControl w:val="0"/>
              <w:autoSpaceDE w:val="0"/>
              <w:autoSpaceDN w:val="0"/>
              <w:spacing w:before="120" w:after="0" w:line="240" w:lineRule="auto"/>
              <w:rPr>
                <w:rFonts w:eastAsia="Times New Roman" w:cs="Times New Roman"/>
                <w:sz w:val="20"/>
                <w:szCs w:val="20"/>
              </w:rPr>
            </w:pPr>
            <w:r>
              <w:rPr>
                <w:rFonts w:eastAsia="Times New Roman" w:cs="Times New Roman"/>
                <w:sz w:val="20"/>
                <w:szCs w:val="20"/>
              </w:rPr>
              <w:t>-</w:t>
            </w:r>
            <w:r w:rsidR="00F06643" w:rsidRPr="00530D9E">
              <w:rPr>
                <w:rFonts w:eastAsia="Times New Roman" w:cs="Times New Roman"/>
                <w:sz w:val="20"/>
                <w:szCs w:val="20"/>
              </w:rPr>
              <w:t xml:space="preserve">Appeal to ATDF by hot-line (010 24 01 59), postal letter (Yerevan 0037, </w:t>
            </w:r>
            <w:proofErr w:type="spellStart"/>
            <w:r w:rsidR="00F06643" w:rsidRPr="00530D9E">
              <w:rPr>
                <w:rFonts w:eastAsia="Times New Roman" w:cs="Times New Roman"/>
                <w:sz w:val="20"/>
                <w:szCs w:val="20"/>
              </w:rPr>
              <w:t>K.Ulnetsi</w:t>
            </w:r>
            <w:proofErr w:type="spellEnd"/>
            <w:r w:rsidR="00F06643" w:rsidRPr="00530D9E">
              <w:rPr>
                <w:rFonts w:eastAsia="Times New Roman" w:cs="Times New Roman"/>
                <w:sz w:val="20"/>
                <w:szCs w:val="20"/>
              </w:rPr>
              <w:t xml:space="preserve"> 31), official web page </w:t>
            </w:r>
            <w:r w:rsidR="00F06643" w:rsidRPr="00530D9E">
              <w:rPr>
                <w:rFonts w:eastAsia="Times New Roman" w:cs="Times New Roman"/>
                <w:sz w:val="20"/>
                <w:szCs w:val="20"/>
              </w:rPr>
              <w:lastRenderedPageBreak/>
              <w:t>(</w:t>
            </w:r>
            <w:hyperlink r:id="rId14" w:history="1">
              <w:r w:rsidR="00F06643" w:rsidRPr="00530D9E">
                <w:rPr>
                  <w:rFonts w:eastAsia="Times New Roman" w:cs="Times New Roman"/>
                  <w:sz w:val="20"/>
                  <w:szCs w:val="20"/>
                </w:rPr>
                <w:t>http://atdf.am/hy/Home/ContactUs</w:t>
              </w:r>
            </w:hyperlink>
            <w:r w:rsidR="00F06643" w:rsidRPr="00530D9E">
              <w:rPr>
                <w:rFonts w:eastAsia="Times New Roman" w:cs="Times New Roman"/>
                <w:sz w:val="20"/>
                <w:szCs w:val="20"/>
              </w:rPr>
              <w:t>), e-mail (</w:t>
            </w:r>
            <w:hyperlink r:id="rId15" w:history="1">
              <w:r w:rsidR="00F06643" w:rsidRPr="00530D9E">
                <w:rPr>
                  <w:rFonts w:eastAsia="Times New Roman" w:cs="Times New Roman"/>
                  <w:sz w:val="20"/>
                  <w:szCs w:val="20"/>
                </w:rPr>
                <w:t>support@atdf.am</w:t>
              </w:r>
            </w:hyperlink>
            <w:r w:rsidR="00F06643" w:rsidRPr="00530D9E">
              <w:rPr>
                <w:rFonts w:eastAsia="Times New Roman" w:cs="Times New Roman"/>
                <w:sz w:val="20"/>
                <w:szCs w:val="20"/>
              </w:rPr>
              <w:t>).</w:t>
            </w:r>
          </w:p>
        </w:tc>
        <w:tc>
          <w:tcPr>
            <w:tcW w:w="555" w:type="pct"/>
            <w:tcBorders>
              <w:top w:val="single" w:sz="4" w:space="0" w:color="auto"/>
              <w:left w:val="single" w:sz="4" w:space="0" w:color="auto"/>
              <w:bottom w:val="single" w:sz="4" w:space="0" w:color="auto"/>
              <w:right w:val="single" w:sz="4" w:space="0" w:color="auto"/>
            </w:tcBorders>
          </w:tcPr>
          <w:p w14:paraId="103B1DF1"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lastRenderedPageBreak/>
              <w:t>Construction site</w:t>
            </w:r>
          </w:p>
        </w:tc>
        <w:tc>
          <w:tcPr>
            <w:tcW w:w="582" w:type="pct"/>
            <w:tcBorders>
              <w:top w:val="single" w:sz="4" w:space="0" w:color="auto"/>
              <w:left w:val="single" w:sz="4" w:space="0" w:color="auto"/>
              <w:bottom w:val="single" w:sz="4" w:space="0" w:color="auto"/>
              <w:right w:val="single" w:sz="4" w:space="0" w:color="auto"/>
            </w:tcBorders>
          </w:tcPr>
          <w:p w14:paraId="103B1DF2"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Inspection of activities</w:t>
            </w:r>
          </w:p>
        </w:tc>
        <w:tc>
          <w:tcPr>
            <w:tcW w:w="539" w:type="pct"/>
            <w:tcBorders>
              <w:top w:val="single" w:sz="4" w:space="0" w:color="auto"/>
              <w:left w:val="single" w:sz="4" w:space="0" w:color="auto"/>
              <w:bottom w:val="single" w:sz="4" w:space="0" w:color="auto"/>
              <w:right w:val="single" w:sz="4" w:space="0" w:color="auto"/>
            </w:tcBorders>
          </w:tcPr>
          <w:p w14:paraId="103B1DF3"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Entire period of construction</w:t>
            </w:r>
          </w:p>
        </w:tc>
        <w:tc>
          <w:tcPr>
            <w:tcW w:w="583" w:type="pct"/>
            <w:tcBorders>
              <w:top w:val="single" w:sz="4" w:space="0" w:color="auto"/>
              <w:left w:val="single" w:sz="4" w:space="0" w:color="auto"/>
              <w:bottom w:val="single" w:sz="4" w:space="0" w:color="auto"/>
              <w:right w:val="single" w:sz="4" w:space="0" w:color="auto"/>
            </w:tcBorders>
          </w:tcPr>
          <w:p w14:paraId="103B1DF4"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Monitor compliance with project aspects;</w:t>
            </w:r>
          </w:p>
          <w:p w14:paraId="103B1DF5"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Timely resolve questions and complaints in the field.</w:t>
            </w:r>
          </w:p>
        </w:tc>
        <w:tc>
          <w:tcPr>
            <w:tcW w:w="743" w:type="pct"/>
            <w:tcBorders>
              <w:top w:val="single" w:sz="4" w:space="0" w:color="auto"/>
              <w:left w:val="single" w:sz="4" w:space="0" w:color="auto"/>
              <w:bottom w:val="single" w:sz="4" w:space="0" w:color="auto"/>
              <w:right w:val="single" w:sz="4" w:space="0" w:color="auto"/>
            </w:tcBorders>
          </w:tcPr>
          <w:p w14:paraId="103B1DF6"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ATDF</w:t>
            </w:r>
          </w:p>
          <w:p w14:paraId="103B1DF7" w14:textId="77777777" w:rsidR="00F06643" w:rsidRPr="00530D9E" w:rsidRDefault="00F06643" w:rsidP="00AD1F8F">
            <w:pPr>
              <w:widowControl w:val="0"/>
              <w:autoSpaceDE w:val="0"/>
              <w:autoSpaceDN w:val="0"/>
              <w:spacing w:before="120" w:after="0" w:line="240" w:lineRule="auto"/>
              <w:rPr>
                <w:rFonts w:eastAsia="Times New Roman" w:cs="Times New Roman"/>
                <w:sz w:val="20"/>
                <w:szCs w:val="20"/>
              </w:rPr>
            </w:pPr>
            <w:r w:rsidRPr="00530D9E">
              <w:rPr>
                <w:rFonts w:eastAsia="Times New Roman" w:cs="Times New Roman"/>
                <w:sz w:val="20"/>
                <w:szCs w:val="20"/>
              </w:rPr>
              <w:t xml:space="preserve">Technical Supervision Company </w:t>
            </w:r>
          </w:p>
        </w:tc>
      </w:tr>
      <w:tr w:rsidR="00F06643" w:rsidRPr="00530D9E" w14:paraId="103B1DFA" w14:textId="77777777" w:rsidTr="0005288A">
        <w:trPr>
          <w:trHeight w:val="461"/>
          <w:jc w:val="center"/>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14:paraId="103B1DF9" w14:textId="77777777" w:rsidR="00F06643" w:rsidRPr="00530D9E" w:rsidRDefault="00F06643" w:rsidP="00AD1F8F">
            <w:pPr>
              <w:widowControl w:val="0"/>
              <w:autoSpaceDE w:val="0"/>
              <w:autoSpaceDN w:val="0"/>
              <w:spacing w:before="120" w:after="120" w:line="240" w:lineRule="auto"/>
              <w:jc w:val="center"/>
              <w:rPr>
                <w:rFonts w:eastAsia="Times New Roman" w:cs="Times New Roman"/>
                <w:b/>
                <w:sz w:val="20"/>
                <w:szCs w:val="20"/>
              </w:rPr>
            </w:pPr>
            <w:r w:rsidRPr="00530D9E">
              <w:rPr>
                <w:rFonts w:eastAsia="Times New Roman" w:cs="Times New Roman"/>
                <w:b/>
                <w:sz w:val="20"/>
                <w:szCs w:val="20"/>
              </w:rPr>
              <w:lastRenderedPageBreak/>
              <w:t>OPERATION PHASE</w:t>
            </w:r>
          </w:p>
        </w:tc>
      </w:tr>
      <w:tr w:rsidR="00353E34" w:rsidRPr="00530D9E" w14:paraId="103B1E05" w14:textId="77777777" w:rsidTr="0005288A">
        <w:trPr>
          <w:trHeight w:val="944"/>
          <w:jc w:val="center"/>
        </w:trPr>
        <w:tc>
          <w:tcPr>
            <w:tcW w:w="590"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DFB" w14:textId="77777777" w:rsidR="00F06643" w:rsidRPr="00530D9E" w:rsidDel="00607E25" w:rsidRDefault="00F06643" w:rsidP="00AD1F8F">
            <w:pPr>
              <w:widowControl w:val="0"/>
              <w:autoSpaceDE w:val="0"/>
              <w:autoSpaceDN w:val="0"/>
              <w:spacing w:after="0" w:line="240" w:lineRule="auto"/>
              <w:rPr>
                <w:rFonts w:eastAsia="Times New Roman" w:cs="Times New Roman"/>
                <w:sz w:val="20"/>
                <w:szCs w:val="20"/>
              </w:rPr>
            </w:pPr>
            <w:r w:rsidRPr="00530D9E">
              <w:rPr>
                <w:rFonts w:eastAsia="Times New Roman" w:cs="Times New Roman"/>
                <w:sz w:val="20"/>
                <w:szCs w:val="20"/>
              </w:rPr>
              <w:t>Maintenance and protection of site</w:t>
            </w:r>
          </w:p>
        </w:tc>
        <w:tc>
          <w:tcPr>
            <w:tcW w:w="1408"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DFC" w14:textId="77777777" w:rsidR="00F06643" w:rsidRPr="00530D9E" w:rsidRDefault="00F06643" w:rsidP="00AD1F8F">
            <w:pPr>
              <w:spacing w:after="0" w:line="240" w:lineRule="auto"/>
              <w:rPr>
                <w:rFonts w:eastAsia="Times New Roman" w:cs="Times New Roman"/>
                <w:sz w:val="20"/>
                <w:szCs w:val="20"/>
              </w:rPr>
            </w:pPr>
            <w:r w:rsidRPr="00530D9E">
              <w:rPr>
                <w:rFonts w:eastAsia="Times New Roman" w:cs="Times New Roman"/>
                <w:sz w:val="20"/>
                <w:szCs w:val="20"/>
              </w:rPr>
              <w:t>Non-authorized construction and land use in the central part area</w:t>
            </w:r>
          </w:p>
          <w:p w14:paraId="103B1DFD" w14:textId="77777777" w:rsidR="00F06643" w:rsidRPr="00530D9E" w:rsidRDefault="00F06643" w:rsidP="00AD1F8F">
            <w:pPr>
              <w:spacing w:after="0" w:line="240" w:lineRule="auto"/>
              <w:jc w:val="both"/>
              <w:rPr>
                <w:rFonts w:eastAsia="Times New Roman" w:cs="Times New Roman"/>
                <w:sz w:val="20"/>
                <w:szCs w:val="20"/>
              </w:rPr>
            </w:pPr>
          </w:p>
          <w:p w14:paraId="103B1DFE" w14:textId="77777777" w:rsidR="00F06643" w:rsidRPr="00530D9E" w:rsidRDefault="00F06643" w:rsidP="00AD1F8F">
            <w:pPr>
              <w:widowControl w:val="0"/>
              <w:autoSpaceDE w:val="0"/>
              <w:autoSpaceDN w:val="0"/>
              <w:spacing w:after="0" w:line="240" w:lineRule="auto"/>
              <w:rPr>
                <w:rFonts w:eastAsia="Times New Roman" w:cs="Times New Roman"/>
                <w:sz w:val="20"/>
                <w:szCs w:val="20"/>
              </w:rPr>
            </w:pPr>
          </w:p>
        </w:tc>
        <w:tc>
          <w:tcPr>
            <w:tcW w:w="555"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DFF" w14:textId="77777777" w:rsidR="00F06643" w:rsidRPr="00530D9E" w:rsidRDefault="007F447F" w:rsidP="00AD1F8F">
            <w:pPr>
              <w:widowControl w:val="0"/>
              <w:autoSpaceDE w:val="0"/>
              <w:autoSpaceDN w:val="0"/>
              <w:spacing w:after="0" w:line="240" w:lineRule="auto"/>
              <w:rPr>
                <w:rFonts w:eastAsia="Times New Roman" w:cs="Times New Roman"/>
                <w:sz w:val="20"/>
                <w:szCs w:val="20"/>
              </w:rPr>
            </w:pPr>
            <w:r>
              <w:rPr>
                <w:rFonts w:eastAsia="Times New Roman" w:cs="Times New Roman"/>
                <w:sz w:val="20"/>
                <w:szCs w:val="20"/>
              </w:rPr>
              <w:t>Road section</w:t>
            </w:r>
          </w:p>
        </w:tc>
        <w:tc>
          <w:tcPr>
            <w:tcW w:w="582"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E00" w14:textId="77777777" w:rsidR="00F06643" w:rsidRPr="00530D9E" w:rsidRDefault="00F06643" w:rsidP="00AD1F8F">
            <w:pPr>
              <w:widowControl w:val="0"/>
              <w:autoSpaceDE w:val="0"/>
              <w:autoSpaceDN w:val="0"/>
              <w:spacing w:after="0" w:line="240" w:lineRule="auto"/>
              <w:rPr>
                <w:rFonts w:eastAsia="Times New Roman" w:cs="Times New Roman"/>
                <w:sz w:val="20"/>
                <w:szCs w:val="20"/>
              </w:rPr>
            </w:pPr>
            <w:r w:rsidRPr="00530D9E">
              <w:rPr>
                <w:rFonts w:eastAsia="Times New Roman" w:cs="Times New Roman"/>
                <w:sz w:val="20"/>
                <w:szCs w:val="20"/>
              </w:rPr>
              <w:t>Visual inspection</w:t>
            </w:r>
          </w:p>
        </w:tc>
        <w:tc>
          <w:tcPr>
            <w:tcW w:w="539"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E01" w14:textId="77777777" w:rsidR="00F06643" w:rsidRPr="00530D9E" w:rsidRDefault="00F06643" w:rsidP="00AD1F8F">
            <w:pPr>
              <w:widowControl w:val="0"/>
              <w:autoSpaceDE w:val="0"/>
              <w:autoSpaceDN w:val="0"/>
              <w:spacing w:after="0" w:line="240" w:lineRule="auto"/>
              <w:rPr>
                <w:rFonts w:eastAsia="Times New Roman" w:cs="Times New Roman"/>
                <w:sz w:val="20"/>
                <w:szCs w:val="20"/>
              </w:rPr>
            </w:pPr>
            <w:r w:rsidRPr="00530D9E">
              <w:rPr>
                <w:rFonts w:eastAsia="Times New Roman" w:cs="Times New Roman"/>
                <w:sz w:val="20"/>
                <w:szCs w:val="20"/>
              </w:rPr>
              <w:t>Total period of operation</w:t>
            </w:r>
          </w:p>
        </w:tc>
        <w:tc>
          <w:tcPr>
            <w:tcW w:w="583"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E03" w14:textId="44CD0CCD" w:rsidR="00F06643" w:rsidRPr="00530D9E" w:rsidRDefault="00F06643" w:rsidP="00AD1F8F">
            <w:pPr>
              <w:widowControl w:val="0"/>
              <w:autoSpaceDE w:val="0"/>
              <w:autoSpaceDN w:val="0"/>
              <w:spacing w:after="0" w:line="240" w:lineRule="auto"/>
              <w:rPr>
                <w:rFonts w:eastAsia="Times New Roman" w:cs="Times New Roman"/>
                <w:sz w:val="20"/>
                <w:szCs w:val="20"/>
              </w:rPr>
            </w:pPr>
            <w:r w:rsidRPr="00530D9E">
              <w:rPr>
                <w:rFonts w:eastAsia="Times New Roman" w:cs="Times New Roman"/>
                <w:sz w:val="20"/>
                <w:szCs w:val="20"/>
              </w:rPr>
              <w:t xml:space="preserve">Prevent the loss of aesthetical and recreational value of the </w:t>
            </w:r>
            <w:r w:rsidR="009029D5">
              <w:rPr>
                <w:rFonts w:eastAsia="Times New Roman" w:cs="Times New Roman"/>
                <w:sz w:val="20"/>
                <w:szCs w:val="20"/>
              </w:rPr>
              <w:t>site</w:t>
            </w:r>
          </w:p>
        </w:tc>
        <w:tc>
          <w:tcPr>
            <w:tcW w:w="743" w:type="pct"/>
            <w:shd w:val="clear" w:color="auto" w:fill="auto"/>
          </w:tcPr>
          <w:p w14:paraId="103B1E04" w14:textId="77777777" w:rsidR="00F06643" w:rsidRPr="00530D9E" w:rsidRDefault="00F06643" w:rsidP="00AD1F8F">
            <w:pPr>
              <w:rPr>
                <w:sz w:val="20"/>
                <w:szCs w:val="20"/>
              </w:rPr>
            </w:pPr>
            <w:r w:rsidRPr="00530D9E">
              <w:rPr>
                <w:sz w:val="20"/>
                <w:szCs w:val="20"/>
              </w:rPr>
              <w:t>Administrative office</w:t>
            </w:r>
          </w:p>
        </w:tc>
      </w:tr>
      <w:tr w:rsidR="00353E34" w:rsidRPr="00530D9E" w14:paraId="103B1E0F" w14:textId="77777777" w:rsidTr="0005288A">
        <w:trPr>
          <w:trHeight w:val="944"/>
          <w:jc w:val="center"/>
        </w:trPr>
        <w:tc>
          <w:tcPr>
            <w:tcW w:w="590"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E06" w14:textId="77777777" w:rsidR="00F06643" w:rsidRPr="00530D9E" w:rsidDel="00607E25" w:rsidRDefault="00F06643" w:rsidP="00AD1F8F">
            <w:pPr>
              <w:widowControl w:val="0"/>
              <w:autoSpaceDE w:val="0"/>
              <w:autoSpaceDN w:val="0"/>
              <w:spacing w:after="0" w:line="240" w:lineRule="auto"/>
              <w:rPr>
                <w:rFonts w:eastAsia="Times New Roman" w:cs="Times New Roman"/>
                <w:sz w:val="20"/>
                <w:szCs w:val="20"/>
              </w:rPr>
            </w:pPr>
            <w:r w:rsidRPr="00530D9E">
              <w:rPr>
                <w:rFonts w:eastAsia="Times New Roman" w:cs="Times New Roman"/>
                <w:sz w:val="20"/>
                <w:szCs w:val="20"/>
              </w:rPr>
              <w:t>Solid waste management</w:t>
            </w:r>
          </w:p>
        </w:tc>
        <w:tc>
          <w:tcPr>
            <w:tcW w:w="1408"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E07" w14:textId="77777777" w:rsidR="00F06643" w:rsidRPr="00530D9E" w:rsidRDefault="00F06643" w:rsidP="00AD1F8F">
            <w:pPr>
              <w:widowControl w:val="0"/>
              <w:autoSpaceDE w:val="0"/>
              <w:autoSpaceDN w:val="0"/>
              <w:spacing w:after="0" w:line="240" w:lineRule="auto"/>
              <w:rPr>
                <w:rFonts w:eastAsia="Times New Roman" w:cs="Times New Roman"/>
                <w:sz w:val="20"/>
                <w:szCs w:val="20"/>
              </w:rPr>
            </w:pPr>
            <w:r w:rsidRPr="00530D9E">
              <w:rPr>
                <w:rFonts w:cs="Times New Roman"/>
                <w:color w:val="000000"/>
                <w:sz w:val="20"/>
                <w:szCs w:val="20"/>
                <w:lang w:eastAsia="ar-SA"/>
              </w:rPr>
              <w:t>Trash bins placement and arrangement on periodical transportation of waste</w:t>
            </w:r>
          </w:p>
        </w:tc>
        <w:tc>
          <w:tcPr>
            <w:tcW w:w="555"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E08" w14:textId="77777777" w:rsidR="00F06643" w:rsidRPr="00530D9E" w:rsidRDefault="007F447F" w:rsidP="00AD1F8F">
            <w:pPr>
              <w:widowControl w:val="0"/>
              <w:autoSpaceDE w:val="0"/>
              <w:autoSpaceDN w:val="0"/>
              <w:spacing w:after="0" w:line="240" w:lineRule="auto"/>
              <w:rPr>
                <w:rFonts w:eastAsia="Times New Roman" w:cs="Times New Roman"/>
                <w:sz w:val="20"/>
                <w:szCs w:val="20"/>
              </w:rPr>
            </w:pPr>
            <w:r>
              <w:rPr>
                <w:rFonts w:eastAsia="Times New Roman" w:cs="Times New Roman"/>
                <w:sz w:val="20"/>
                <w:szCs w:val="20"/>
              </w:rPr>
              <w:t>Road section</w:t>
            </w:r>
          </w:p>
        </w:tc>
        <w:tc>
          <w:tcPr>
            <w:tcW w:w="582"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E09" w14:textId="77777777" w:rsidR="00F06643" w:rsidRPr="00530D9E" w:rsidRDefault="00F06643" w:rsidP="00AD1F8F">
            <w:pPr>
              <w:widowControl w:val="0"/>
              <w:autoSpaceDE w:val="0"/>
              <w:autoSpaceDN w:val="0"/>
              <w:spacing w:after="0" w:line="240" w:lineRule="auto"/>
              <w:rPr>
                <w:rFonts w:eastAsia="Times New Roman" w:cs="Times New Roman"/>
                <w:sz w:val="20"/>
                <w:szCs w:val="20"/>
              </w:rPr>
            </w:pPr>
            <w:r w:rsidRPr="00530D9E">
              <w:rPr>
                <w:rFonts w:eastAsia="Times New Roman" w:cs="Times New Roman"/>
                <w:sz w:val="20"/>
                <w:szCs w:val="20"/>
              </w:rPr>
              <w:t>Inspection of activities</w:t>
            </w:r>
          </w:p>
          <w:p w14:paraId="103B1E0A" w14:textId="77777777" w:rsidR="00F06643" w:rsidRPr="00530D9E" w:rsidRDefault="00F06643" w:rsidP="00AD1F8F">
            <w:pPr>
              <w:widowControl w:val="0"/>
              <w:autoSpaceDE w:val="0"/>
              <w:autoSpaceDN w:val="0"/>
              <w:spacing w:after="0" w:line="240" w:lineRule="auto"/>
              <w:rPr>
                <w:rFonts w:eastAsia="Times New Roman" w:cs="Times New Roman"/>
                <w:sz w:val="20"/>
                <w:szCs w:val="20"/>
              </w:rPr>
            </w:pPr>
          </w:p>
        </w:tc>
        <w:tc>
          <w:tcPr>
            <w:tcW w:w="539"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E0B" w14:textId="77777777" w:rsidR="00F06643" w:rsidRPr="00530D9E" w:rsidRDefault="00F06643" w:rsidP="00AD1F8F">
            <w:pPr>
              <w:widowControl w:val="0"/>
              <w:autoSpaceDE w:val="0"/>
              <w:autoSpaceDN w:val="0"/>
              <w:spacing w:after="0" w:line="240" w:lineRule="auto"/>
              <w:rPr>
                <w:rFonts w:eastAsia="Times New Roman" w:cs="Times New Roman"/>
                <w:sz w:val="20"/>
                <w:szCs w:val="20"/>
              </w:rPr>
            </w:pPr>
            <w:r w:rsidRPr="00530D9E">
              <w:rPr>
                <w:rFonts w:eastAsia="Times New Roman" w:cs="Times New Roman"/>
                <w:sz w:val="20"/>
                <w:szCs w:val="20"/>
              </w:rPr>
              <w:t>Total period of operation</w:t>
            </w:r>
          </w:p>
        </w:tc>
        <w:tc>
          <w:tcPr>
            <w:tcW w:w="583"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E0C" w14:textId="77777777" w:rsidR="00F06643" w:rsidRPr="00530D9E" w:rsidRDefault="00F06643" w:rsidP="00AD1F8F">
            <w:pPr>
              <w:widowControl w:val="0"/>
              <w:autoSpaceDE w:val="0"/>
              <w:autoSpaceDN w:val="0"/>
              <w:spacing w:after="0" w:line="240" w:lineRule="auto"/>
              <w:rPr>
                <w:rFonts w:eastAsia="Times New Roman" w:cs="Times New Roman"/>
                <w:sz w:val="20"/>
                <w:szCs w:val="20"/>
              </w:rPr>
            </w:pPr>
            <w:r w:rsidRPr="00530D9E">
              <w:rPr>
                <w:rFonts w:eastAsia="Times New Roman" w:cs="Times New Roman"/>
                <w:sz w:val="20"/>
                <w:szCs w:val="20"/>
              </w:rPr>
              <w:t xml:space="preserve">- Reduce exposure to waste and disease-carrying rodents and insects; </w:t>
            </w:r>
          </w:p>
          <w:p w14:paraId="103B1E0D" w14:textId="77777777" w:rsidR="00F06643" w:rsidRPr="00530D9E" w:rsidRDefault="00F06643" w:rsidP="00AD1F8F">
            <w:pPr>
              <w:widowControl w:val="0"/>
              <w:autoSpaceDE w:val="0"/>
              <w:autoSpaceDN w:val="0"/>
              <w:spacing w:after="0" w:line="240" w:lineRule="auto"/>
              <w:rPr>
                <w:rFonts w:eastAsia="Times New Roman" w:cs="Times New Roman"/>
                <w:sz w:val="20"/>
                <w:szCs w:val="20"/>
              </w:rPr>
            </w:pPr>
            <w:r w:rsidRPr="00530D9E">
              <w:rPr>
                <w:rFonts w:eastAsia="Times New Roman" w:cs="Times New Roman"/>
                <w:sz w:val="20"/>
                <w:szCs w:val="20"/>
              </w:rPr>
              <w:t>-</w:t>
            </w:r>
            <w:r w:rsidRPr="00530D9E">
              <w:rPr>
                <w:rFonts w:eastAsia="Times New Roman" w:cs="Times New Roman"/>
                <w:sz w:val="24"/>
                <w:szCs w:val="24"/>
              </w:rPr>
              <w:t xml:space="preserve"> </w:t>
            </w:r>
            <w:r w:rsidRPr="00530D9E">
              <w:rPr>
                <w:rFonts w:eastAsia="Times New Roman" w:cs="Times New Roman"/>
                <w:sz w:val="20"/>
                <w:szCs w:val="20"/>
              </w:rPr>
              <w:t xml:space="preserve">Maintain safe sanitary condition and </w:t>
            </w:r>
            <w:r w:rsidR="009029D5">
              <w:rPr>
                <w:rFonts w:eastAsia="Times New Roman" w:cs="Times New Roman"/>
                <w:sz w:val="20"/>
                <w:szCs w:val="20"/>
              </w:rPr>
              <w:t>prevent environmental pollution</w:t>
            </w:r>
          </w:p>
        </w:tc>
        <w:tc>
          <w:tcPr>
            <w:tcW w:w="743" w:type="pct"/>
            <w:shd w:val="clear" w:color="auto" w:fill="auto"/>
          </w:tcPr>
          <w:p w14:paraId="103B1E0E" w14:textId="77777777" w:rsidR="00F06643" w:rsidRPr="00530D9E" w:rsidDel="00607E25" w:rsidRDefault="00F06643" w:rsidP="00AD1F8F">
            <w:pPr>
              <w:widowControl w:val="0"/>
              <w:autoSpaceDE w:val="0"/>
              <w:autoSpaceDN w:val="0"/>
              <w:spacing w:after="0" w:line="240" w:lineRule="auto"/>
              <w:rPr>
                <w:rFonts w:eastAsia="Times New Roman" w:cs="Times New Roman"/>
                <w:sz w:val="20"/>
                <w:szCs w:val="20"/>
              </w:rPr>
            </w:pPr>
            <w:r w:rsidRPr="00530D9E">
              <w:rPr>
                <w:sz w:val="20"/>
                <w:szCs w:val="20"/>
              </w:rPr>
              <w:t>Administrative office</w:t>
            </w:r>
          </w:p>
        </w:tc>
      </w:tr>
      <w:tr w:rsidR="00353E34" w:rsidRPr="00530D9E" w14:paraId="103B1E1B" w14:textId="77777777" w:rsidTr="0005288A">
        <w:trPr>
          <w:trHeight w:val="944"/>
          <w:jc w:val="center"/>
        </w:trPr>
        <w:tc>
          <w:tcPr>
            <w:tcW w:w="590"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E10" w14:textId="77777777" w:rsidR="00F06643" w:rsidRPr="00530D9E" w:rsidDel="00607E25" w:rsidRDefault="00F06643" w:rsidP="007F447F">
            <w:pPr>
              <w:widowControl w:val="0"/>
              <w:autoSpaceDE w:val="0"/>
              <w:autoSpaceDN w:val="0"/>
              <w:spacing w:after="0" w:line="240" w:lineRule="auto"/>
              <w:rPr>
                <w:rFonts w:eastAsia="Times New Roman" w:cs="Times New Roman"/>
                <w:sz w:val="20"/>
                <w:szCs w:val="20"/>
              </w:rPr>
            </w:pPr>
            <w:r w:rsidRPr="00530D9E">
              <w:rPr>
                <w:rFonts w:eastAsia="Times New Roman" w:cs="Times New Roman"/>
                <w:sz w:val="20"/>
                <w:szCs w:val="20"/>
              </w:rPr>
              <w:t xml:space="preserve">Operation and maintenance of </w:t>
            </w:r>
            <w:r w:rsidR="007F447F">
              <w:rPr>
                <w:rFonts w:eastAsia="Times New Roman" w:cs="Times New Roman"/>
                <w:sz w:val="20"/>
                <w:szCs w:val="20"/>
              </w:rPr>
              <w:t>communication line</w:t>
            </w:r>
            <w:r w:rsidRPr="00530D9E">
              <w:rPr>
                <w:rFonts w:eastAsia="Times New Roman" w:cs="Times New Roman"/>
                <w:sz w:val="20"/>
                <w:szCs w:val="20"/>
              </w:rPr>
              <w:t xml:space="preserve"> </w:t>
            </w:r>
          </w:p>
        </w:tc>
        <w:tc>
          <w:tcPr>
            <w:tcW w:w="1408"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E11" w14:textId="77777777" w:rsidR="00F06643" w:rsidRPr="00530D9E" w:rsidRDefault="00F06643" w:rsidP="00AD1F8F">
            <w:pPr>
              <w:spacing w:after="0" w:line="240" w:lineRule="auto"/>
              <w:rPr>
                <w:rFonts w:cs="Times New Roman"/>
                <w:color w:val="000000"/>
                <w:sz w:val="20"/>
                <w:szCs w:val="20"/>
                <w:lang w:eastAsia="ar-SA"/>
              </w:rPr>
            </w:pPr>
            <w:r w:rsidRPr="00530D9E">
              <w:rPr>
                <w:rFonts w:cs="Times New Roman"/>
                <w:color w:val="000000"/>
                <w:sz w:val="20"/>
                <w:szCs w:val="20"/>
                <w:lang w:eastAsia="ar-SA"/>
              </w:rPr>
              <w:t>Regular servicing of the utility networks being undertaken</w:t>
            </w:r>
          </w:p>
          <w:p w14:paraId="103B1E12" w14:textId="77777777" w:rsidR="00F06643" w:rsidRPr="00530D9E" w:rsidRDefault="00F06643" w:rsidP="00AD1F8F">
            <w:pPr>
              <w:spacing w:after="0" w:line="240" w:lineRule="auto"/>
              <w:rPr>
                <w:rFonts w:eastAsia="Times New Roman" w:cs="Times New Roman"/>
                <w:color w:val="000000" w:themeColor="text1"/>
                <w:sz w:val="20"/>
                <w:szCs w:val="20"/>
              </w:rPr>
            </w:pPr>
          </w:p>
          <w:p w14:paraId="103B1E13" w14:textId="77777777" w:rsidR="00F06643" w:rsidRPr="00530D9E" w:rsidRDefault="00F06643" w:rsidP="00AD1F8F">
            <w:pPr>
              <w:widowControl w:val="0"/>
              <w:autoSpaceDE w:val="0"/>
              <w:autoSpaceDN w:val="0"/>
              <w:spacing w:after="0" w:line="240" w:lineRule="auto"/>
              <w:rPr>
                <w:rFonts w:eastAsia="Times New Roman" w:cs="Times New Roman"/>
                <w:sz w:val="20"/>
                <w:szCs w:val="20"/>
              </w:rPr>
            </w:pPr>
          </w:p>
        </w:tc>
        <w:tc>
          <w:tcPr>
            <w:tcW w:w="555"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E14" w14:textId="77777777" w:rsidR="00F06643" w:rsidRPr="00530D9E" w:rsidRDefault="007F447F" w:rsidP="00AD1F8F">
            <w:pPr>
              <w:widowControl w:val="0"/>
              <w:autoSpaceDE w:val="0"/>
              <w:autoSpaceDN w:val="0"/>
              <w:spacing w:after="0" w:line="240" w:lineRule="auto"/>
              <w:rPr>
                <w:rFonts w:eastAsia="Times New Roman" w:cs="Times New Roman"/>
                <w:sz w:val="20"/>
                <w:szCs w:val="20"/>
              </w:rPr>
            </w:pPr>
            <w:r>
              <w:rPr>
                <w:rFonts w:eastAsia="Times New Roman" w:cs="Times New Roman"/>
                <w:sz w:val="20"/>
                <w:szCs w:val="20"/>
              </w:rPr>
              <w:t>Road section</w:t>
            </w:r>
          </w:p>
        </w:tc>
        <w:tc>
          <w:tcPr>
            <w:tcW w:w="582"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E15" w14:textId="77777777" w:rsidR="00F06643" w:rsidRPr="00530D9E" w:rsidRDefault="00F06643" w:rsidP="00AD1F8F">
            <w:pPr>
              <w:spacing w:after="0" w:line="240" w:lineRule="auto"/>
              <w:rPr>
                <w:rFonts w:eastAsia="Times New Roman" w:cs="Times New Roman"/>
                <w:color w:val="000000" w:themeColor="text1"/>
                <w:sz w:val="20"/>
                <w:szCs w:val="20"/>
              </w:rPr>
            </w:pPr>
            <w:r w:rsidRPr="00530D9E">
              <w:rPr>
                <w:rFonts w:eastAsia="Times New Roman" w:cs="Times New Roman"/>
                <w:color w:val="000000" w:themeColor="text1"/>
                <w:sz w:val="20"/>
                <w:szCs w:val="20"/>
              </w:rPr>
              <w:t>Regular technical inspections</w:t>
            </w:r>
          </w:p>
          <w:p w14:paraId="103B1E16" w14:textId="77777777" w:rsidR="00F06643" w:rsidRPr="00530D9E" w:rsidRDefault="00F06643" w:rsidP="00AD1F8F">
            <w:pPr>
              <w:widowControl w:val="0"/>
              <w:autoSpaceDE w:val="0"/>
              <w:autoSpaceDN w:val="0"/>
              <w:spacing w:after="0" w:line="240" w:lineRule="auto"/>
              <w:rPr>
                <w:rFonts w:eastAsia="Times New Roman" w:cs="Times New Roman"/>
                <w:sz w:val="20"/>
                <w:szCs w:val="20"/>
              </w:rPr>
            </w:pPr>
          </w:p>
        </w:tc>
        <w:tc>
          <w:tcPr>
            <w:tcW w:w="539"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E17" w14:textId="77777777" w:rsidR="00F06643" w:rsidRPr="00530D9E" w:rsidRDefault="00F06643" w:rsidP="00AD1F8F">
            <w:pPr>
              <w:widowControl w:val="0"/>
              <w:autoSpaceDE w:val="0"/>
              <w:autoSpaceDN w:val="0"/>
              <w:spacing w:after="0" w:line="240" w:lineRule="auto"/>
              <w:rPr>
                <w:rFonts w:eastAsia="Times New Roman" w:cs="Times New Roman"/>
                <w:sz w:val="20"/>
                <w:szCs w:val="20"/>
              </w:rPr>
            </w:pPr>
            <w:r w:rsidRPr="00530D9E">
              <w:rPr>
                <w:rFonts w:eastAsia="Times New Roman" w:cs="Times New Roman"/>
                <w:sz w:val="20"/>
                <w:szCs w:val="20"/>
              </w:rPr>
              <w:t>Total period of operation</w:t>
            </w:r>
          </w:p>
        </w:tc>
        <w:tc>
          <w:tcPr>
            <w:tcW w:w="583" w:type="pct"/>
            <w:tcBorders>
              <w:top w:val="single" w:sz="4" w:space="0" w:color="auto"/>
              <w:left w:val="single" w:sz="4" w:space="0" w:color="auto"/>
              <w:bottom w:val="single" w:sz="4" w:space="0" w:color="auto"/>
              <w:right w:val="single" w:sz="4" w:space="0" w:color="auto"/>
            </w:tcBorders>
            <w:shd w:val="clear" w:color="auto" w:fill="FFFFFF" w:themeFill="background1"/>
          </w:tcPr>
          <w:p w14:paraId="103B1E18" w14:textId="77777777" w:rsidR="00F06643" w:rsidRPr="00530D9E" w:rsidRDefault="00F06643" w:rsidP="00AD1F8F">
            <w:pPr>
              <w:widowControl w:val="0"/>
              <w:autoSpaceDE w:val="0"/>
              <w:autoSpaceDN w:val="0"/>
              <w:spacing w:after="0" w:line="240" w:lineRule="auto"/>
              <w:rPr>
                <w:rFonts w:eastAsia="Times New Roman" w:cs="Times New Roman"/>
                <w:sz w:val="20"/>
                <w:szCs w:val="20"/>
              </w:rPr>
            </w:pPr>
            <w:r w:rsidRPr="00530D9E">
              <w:rPr>
                <w:rFonts w:eastAsia="Times New Roman" w:cs="Times New Roman"/>
                <w:sz w:val="20"/>
                <w:szCs w:val="20"/>
              </w:rPr>
              <w:t>- Maintenance of utility networks in safe and operable condition</w:t>
            </w:r>
            <w:r w:rsidR="00D14564" w:rsidRPr="00530D9E">
              <w:rPr>
                <w:rFonts w:eastAsia="Times New Roman" w:cs="Times New Roman"/>
                <w:sz w:val="20"/>
                <w:szCs w:val="20"/>
              </w:rPr>
              <w:t>;</w:t>
            </w:r>
          </w:p>
          <w:p w14:paraId="103B1E19" w14:textId="77777777" w:rsidR="00F06643" w:rsidRPr="00530D9E" w:rsidRDefault="00F06643" w:rsidP="00AD1F8F">
            <w:pPr>
              <w:widowControl w:val="0"/>
              <w:autoSpaceDE w:val="0"/>
              <w:autoSpaceDN w:val="0"/>
              <w:spacing w:after="0" w:line="240" w:lineRule="auto"/>
              <w:rPr>
                <w:rFonts w:eastAsia="Times New Roman" w:cs="Times New Roman"/>
                <w:sz w:val="20"/>
                <w:szCs w:val="20"/>
              </w:rPr>
            </w:pPr>
            <w:r w:rsidRPr="00530D9E">
              <w:rPr>
                <w:rFonts w:eastAsia="Times New Roman" w:cs="Times New Roman"/>
                <w:sz w:val="20"/>
                <w:szCs w:val="20"/>
              </w:rPr>
              <w:t>- Avoid disruption of</w:t>
            </w:r>
            <w:r w:rsidRPr="00530D9E">
              <w:rPr>
                <w:sz w:val="20"/>
                <w:szCs w:val="20"/>
              </w:rPr>
              <w:t xml:space="preserve"> operation of </w:t>
            </w:r>
            <w:r w:rsidRPr="00530D9E">
              <w:rPr>
                <w:rFonts w:eastAsia="Times New Roman" w:cs="Times New Roman"/>
                <w:sz w:val="20"/>
                <w:szCs w:val="20"/>
              </w:rPr>
              <w:t>central part area and inconveniences to staff and visitors</w:t>
            </w:r>
            <w:r w:rsidR="00310F3C" w:rsidRPr="00530D9E">
              <w:rPr>
                <w:rFonts w:eastAsia="Times New Roman" w:cs="Times New Roman"/>
                <w:sz w:val="20"/>
                <w:szCs w:val="20"/>
              </w:rPr>
              <w:t>.</w:t>
            </w:r>
          </w:p>
        </w:tc>
        <w:tc>
          <w:tcPr>
            <w:tcW w:w="743" w:type="pct"/>
            <w:shd w:val="clear" w:color="auto" w:fill="auto"/>
          </w:tcPr>
          <w:p w14:paraId="103B1E1A" w14:textId="77777777" w:rsidR="00F06643" w:rsidRPr="00530D9E" w:rsidDel="00607E25" w:rsidRDefault="00F06643" w:rsidP="00AD1F8F">
            <w:pPr>
              <w:widowControl w:val="0"/>
              <w:autoSpaceDE w:val="0"/>
              <w:autoSpaceDN w:val="0"/>
              <w:spacing w:after="0" w:line="240" w:lineRule="auto"/>
              <w:rPr>
                <w:rFonts w:eastAsia="Times New Roman" w:cs="Times New Roman"/>
                <w:sz w:val="20"/>
                <w:szCs w:val="20"/>
              </w:rPr>
            </w:pPr>
            <w:r w:rsidRPr="00530D9E">
              <w:rPr>
                <w:sz w:val="20"/>
                <w:szCs w:val="20"/>
              </w:rPr>
              <w:t>Administrative office</w:t>
            </w:r>
          </w:p>
        </w:tc>
      </w:tr>
    </w:tbl>
    <w:p w14:paraId="103B1E1C" w14:textId="77777777" w:rsidR="00825CDD" w:rsidRPr="00530D9E" w:rsidRDefault="00825CDD" w:rsidP="00825CDD">
      <w:pPr>
        <w:widowControl w:val="0"/>
        <w:autoSpaceDE w:val="0"/>
        <w:autoSpaceDN w:val="0"/>
        <w:spacing w:before="60" w:after="0"/>
        <w:rPr>
          <w:rFonts w:eastAsia="Times New Roman" w:cs="Times New Roman"/>
          <w:b/>
          <w:sz w:val="24"/>
          <w:szCs w:val="24"/>
        </w:rPr>
        <w:sectPr w:rsidR="00825CDD" w:rsidRPr="00530D9E" w:rsidSect="00AA2FDF">
          <w:pgSz w:w="15840" w:h="12240" w:orient="landscape"/>
          <w:pgMar w:top="1440" w:right="1440" w:bottom="1440" w:left="1440" w:header="720" w:footer="720" w:gutter="0"/>
          <w:cols w:space="720"/>
          <w:docGrid w:linePitch="360"/>
        </w:sectPr>
      </w:pPr>
    </w:p>
    <w:p w14:paraId="103B1E1D" w14:textId="77777777" w:rsidR="00A10E48" w:rsidRDefault="00A10E48" w:rsidP="00A10E48">
      <w:pPr>
        <w:widowControl w:val="0"/>
        <w:autoSpaceDE w:val="0"/>
        <w:autoSpaceDN w:val="0"/>
        <w:spacing w:before="60" w:after="0"/>
        <w:rPr>
          <w:rFonts w:eastAsia="Times New Roman" w:cs="Times New Roman"/>
          <w:b/>
          <w:sz w:val="28"/>
          <w:szCs w:val="28"/>
        </w:rPr>
      </w:pPr>
      <w:bookmarkStart w:id="1" w:name="_Hlk150607466"/>
      <w:r w:rsidRPr="00530D9E">
        <w:rPr>
          <w:rFonts w:eastAsia="Times New Roman" w:cs="Times New Roman"/>
          <w:b/>
          <w:sz w:val="28"/>
          <w:szCs w:val="28"/>
        </w:rPr>
        <w:lastRenderedPageBreak/>
        <w:t>Attachment 1: Site maps and photos</w:t>
      </w:r>
    </w:p>
    <w:p w14:paraId="103B1E1E" w14:textId="77777777" w:rsidR="00A10E48" w:rsidRDefault="00A10E48" w:rsidP="00A10E48">
      <w:pPr>
        <w:keepNext/>
        <w:widowControl w:val="0"/>
        <w:autoSpaceDE w:val="0"/>
        <w:autoSpaceDN w:val="0"/>
        <w:spacing w:before="60" w:after="0"/>
      </w:pPr>
      <w:r>
        <w:rPr>
          <w:noProof/>
        </w:rPr>
        <w:drawing>
          <wp:inline distT="0" distB="0" distL="0" distR="0" wp14:anchorId="103B1E45" wp14:editId="103B1E46">
            <wp:extent cx="3931920" cy="2971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931920" cy="2971800"/>
                    </a:xfrm>
                    <a:prstGeom prst="rect">
                      <a:avLst/>
                    </a:prstGeom>
                  </pic:spPr>
                </pic:pic>
              </a:graphicData>
            </a:graphic>
          </wp:inline>
        </w:drawing>
      </w:r>
    </w:p>
    <w:p w14:paraId="103B1E1F" w14:textId="77777777" w:rsidR="00A10E48" w:rsidRDefault="00A10E48" w:rsidP="00A10E48">
      <w:pPr>
        <w:pStyle w:val="Caption"/>
      </w:pPr>
      <w:r>
        <w:t xml:space="preserve">Photo </w:t>
      </w:r>
      <w:r w:rsidR="00BA7432">
        <w:rPr>
          <w:noProof/>
        </w:rPr>
        <w:fldChar w:fldCharType="begin"/>
      </w:r>
      <w:r w:rsidR="00BA7432">
        <w:rPr>
          <w:noProof/>
        </w:rPr>
        <w:instrText xml:space="preserve"> SEQ Photo \* ARABIC </w:instrText>
      </w:r>
      <w:r w:rsidR="00BA7432">
        <w:rPr>
          <w:noProof/>
        </w:rPr>
        <w:fldChar w:fldCharType="separate"/>
      </w:r>
      <w:r w:rsidR="00A33D8F">
        <w:rPr>
          <w:noProof/>
        </w:rPr>
        <w:t>1</w:t>
      </w:r>
      <w:r w:rsidR="00BA7432">
        <w:rPr>
          <w:noProof/>
        </w:rPr>
        <w:fldChar w:fldCharType="end"/>
      </w:r>
      <w:r w:rsidRPr="00A10E48">
        <w:t xml:space="preserve"> Cadastral map</w:t>
      </w:r>
    </w:p>
    <w:p w14:paraId="103B1E20" w14:textId="77777777" w:rsidR="00A10E48" w:rsidRDefault="00FD68DE" w:rsidP="00A10E48">
      <w:pPr>
        <w:keepNext/>
      </w:pPr>
      <w:r>
        <w:rPr>
          <w:noProof/>
        </w:rPr>
        <mc:AlternateContent>
          <mc:Choice Requires="wpg">
            <w:drawing>
              <wp:anchor distT="0" distB="0" distL="114300" distR="114300" simplePos="0" relativeHeight="251658240" behindDoc="0" locked="0" layoutInCell="1" allowOverlap="1" wp14:anchorId="103B1E47" wp14:editId="103B1E48">
                <wp:simplePos x="0" y="0"/>
                <wp:positionH relativeFrom="column">
                  <wp:posOffset>1568450</wp:posOffset>
                </wp:positionH>
                <wp:positionV relativeFrom="paragraph">
                  <wp:posOffset>906145</wp:posOffset>
                </wp:positionV>
                <wp:extent cx="984250" cy="406400"/>
                <wp:effectExtent l="38100" t="0" r="0" b="0"/>
                <wp:wrapNone/>
                <wp:docPr id="7" name="Group 7"/>
                <wp:cNvGraphicFramePr/>
                <a:graphic xmlns:a="http://schemas.openxmlformats.org/drawingml/2006/main">
                  <a:graphicData uri="http://schemas.microsoft.com/office/word/2010/wordprocessingGroup">
                    <wpg:wgp>
                      <wpg:cNvGrpSpPr/>
                      <wpg:grpSpPr>
                        <a:xfrm>
                          <a:off x="0" y="0"/>
                          <a:ext cx="984250" cy="406400"/>
                          <a:chOff x="0" y="0"/>
                          <a:chExt cx="984250" cy="406400"/>
                        </a:xfrm>
                      </wpg:grpSpPr>
                      <wps:wsp>
                        <wps:cNvPr id="307" name="Text Box 2"/>
                        <wps:cNvSpPr txBox="1">
                          <a:spLocks noChangeArrowheads="1"/>
                        </wps:cNvSpPr>
                        <wps:spPr bwMode="auto">
                          <a:xfrm>
                            <a:off x="279400" y="0"/>
                            <a:ext cx="704850" cy="406400"/>
                          </a:xfrm>
                          <a:prstGeom prst="rect">
                            <a:avLst/>
                          </a:prstGeom>
                          <a:noFill/>
                          <a:ln w="9525">
                            <a:noFill/>
                            <a:miter lim="800000"/>
                            <a:headEnd/>
                            <a:tailEnd/>
                          </a:ln>
                        </wps:spPr>
                        <wps:txbx>
                          <w:txbxContent>
                            <w:p w14:paraId="103B1E5A" w14:textId="77777777" w:rsidR="00881160" w:rsidRPr="00FD68DE" w:rsidRDefault="00881160">
                              <w:pPr>
                                <w:rPr>
                                  <w:sz w:val="12"/>
                                  <w:szCs w:val="12"/>
                                </w:rPr>
                              </w:pPr>
                              <w:r w:rsidRPr="00FD68DE">
                                <w:rPr>
                                  <w:sz w:val="12"/>
                                  <w:szCs w:val="12"/>
                                </w:rPr>
                                <w:t>Road to be reconstructed</w:t>
                              </w:r>
                            </w:p>
                          </w:txbxContent>
                        </wps:txbx>
                        <wps:bodyPr rot="0" vert="horz" wrap="square" lIns="91440" tIns="45720" rIns="91440" bIns="45720" anchor="t" anchorCtr="0">
                          <a:noAutofit/>
                        </wps:bodyPr>
                      </wps:wsp>
                      <wps:wsp>
                        <wps:cNvPr id="6" name="Straight Arrow Connector 6"/>
                        <wps:cNvCnPr/>
                        <wps:spPr>
                          <a:xfrm flipH="1">
                            <a:off x="0" y="139700"/>
                            <a:ext cx="482600" cy="698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103B1E47" id="Group 7" o:spid="_x0000_s1026" style="position:absolute;margin-left:123.5pt;margin-top:71.35pt;width:77.5pt;height:32pt;z-index:251658240;mso-width-relative:margin" coordsize="9842,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">
                <v:shapetype id="_x0000_t202" coordsize="21600,21600" o:spt="202" path="m,l,21600r21600,l21600,xe">
                  <v:stroke joinstyle="miter"/>
                  <v:path gradientshapeok="t" o:connecttype="rect"/>
                </v:shapetype>
                <v:shape id="Text Box 2" o:spid="_x0000_s1027" type="#_x0000_t202" style="position:absolute;left:2794;width:7048;height:4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14:paraId="103B1E5A" w14:textId="77777777" w:rsidR="00881160" w:rsidRPr="00FD68DE" w:rsidRDefault="00881160">
                        <w:pPr>
                          <w:rPr>
                            <w:sz w:val="12"/>
                            <w:szCs w:val="12"/>
                          </w:rPr>
                        </w:pPr>
                        <w:r w:rsidRPr="00FD68DE">
                          <w:rPr>
                            <w:sz w:val="12"/>
                            <w:szCs w:val="12"/>
                          </w:rPr>
                          <w:t>Road to be reconstructed</w:t>
                        </w:r>
                      </w:p>
                    </w:txbxContent>
                  </v:textbox>
                </v:shape>
                <v:shapetype id="_x0000_t32" coordsize="21600,21600" o:spt="32" o:oned="t" path="m,l21600,21600e" filled="f">
                  <v:path arrowok="t" fillok="f" o:connecttype="none"/>
                  <o:lock v:ext="edit" shapetype="t"/>
                </v:shapetype>
                <v:shape id="Straight Arrow Connector 6" o:spid="_x0000_s1028" type="#_x0000_t32" style="position:absolute;top:1397;width:4826;height:69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65P8MAAADaAAAADwAAAGRycy9kb3ducmV2LnhtbESPX2vCMBTF34V9h3AHvmm64WTUpiIb&#10;gkOY1A3Et2tzbYvNTUmi7b79MhD2eDh/fpxsOZhW3Mj5xrKCp2kCgri0uuFKwffXevIKwgdkja1l&#10;UvBDHpb5wyjDVNueC7rtQyXiCPsUFdQhdKmUvqzJoJ/ajjh6Z+sMhihdJbXDPo6bVj4nyVwabDgS&#10;auzorabysr+aCHmfFS/bw/Y0o2K1608fx8/gjkqNH4fVAkSgIfyH7+2NVjCHvyvxBsj8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HOuT/DAAAA2gAAAA8AAAAAAAAAAAAA&#10;AAAAoQIAAGRycy9kb3ducmV2LnhtbFBLBQYAAAAABAAEAPkAAACRAwAAAAA=&#10;" strokecolor="#4579b8 [3044]">
                  <v:stroke endarrow="open"/>
                </v:shape>
              </v:group>
            </w:pict>
          </mc:Fallback>
        </mc:AlternateContent>
      </w:r>
      <w:r>
        <w:rPr>
          <w:noProof/>
        </w:rPr>
        <w:drawing>
          <wp:inline distT="0" distB="0" distL="0" distR="0" wp14:anchorId="103B1E49" wp14:editId="103B1E4A">
            <wp:extent cx="3782786" cy="3886200"/>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782786" cy="3886200"/>
                    </a:xfrm>
                    <a:prstGeom prst="rect">
                      <a:avLst/>
                    </a:prstGeom>
                  </pic:spPr>
                </pic:pic>
              </a:graphicData>
            </a:graphic>
          </wp:inline>
        </w:drawing>
      </w:r>
    </w:p>
    <w:p w14:paraId="103B1E21" w14:textId="77777777" w:rsidR="00A10E48" w:rsidRDefault="00A10E48" w:rsidP="00A10E48">
      <w:pPr>
        <w:pStyle w:val="Caption"/>
      </w:pPr>
      <w:r>
        <w:t xml:space="preserve">Photo </w:t>
      </w:r>
      <w:r w:rsidR="00BA7432">
        <w:rPr>
          <w:noProof/>
        </w:rPr>
        <w:fldChar w:fldCharType="begin"/>
      </w:r>
      <w:r w:rsidR="00BA7432">
        <w:rPr>
          <w:noProof/>
        </w:rPr>
        <w:instrText xml:space="preserve"> SEQ Photo \* ARABIC </w:instrText>
      </w:r>
      <w:r w:rsidR="00BA7432">
        <w:rPr>
          <w:noProof/>
        </w:rPr>
        <w:fldChar w:fldCharType="separate"/>
      </w:r>
      <w:r w:rsidR="00A33D8F">
        <w:rPr>
          <w:noProof/>
        </w:rPr>
        <w:t>2</w:t>
      </w:r>
      <w:r w:rsidR="00BA7432">
        <w:rPr>
          <w:noProof/>
        </w:rPr>
        <w:fldChar w:fldCharType="end"/>
      </w:r>
      <w:r w:rsidR="00F55B4D">
        <w:t xml:space="preserve"> </w:t>
      </w:r>
      <w:proofErr w:type="spellStart"/>
      <w:r w:rsidR="00F55B4D">
        <w:t>Yandex</w:t>
      </w:r>
      <w:proofErr w:type="spellEnd"/>
      <w:r w:rsidR="00F55B4D">
        <w:t xml:space="preserve"> map</w:t>
      </w:r>
      <w:r w:rsidR="00DF42A8">
        <w:t xml:space="preserve"> screenshot</w:t>
      </w:r>
      <w:r w:rsidR="00F55B4D">
        <w:t xml:space="preserve"> of reconstructed area</w:t>
      </w:r>
    </w:p>
    <w:p w14:paraId="103B1E22" w14:textId="77777777" w:rsidR="00357567" w:rsidRPr="00357567" w:rsidRDefault="00357567" w:rsidP="00357567"/>
    <w:p w14:paraId="103B1E23" w14:textId="77777777" w:rsidR="00357567" w:rsidRDefault="00357567" w:rsidP="00357567">
      <w:pPr>
        <w:keepNext/>
      </w:pPr>
      <w:r>
        <w:rPr>
          <w:noProof/>
        </w:rPr>
        <w:lastRenderedPageBreak/>
        <w:drawing>
          <wp:inline distT="0" distB="0" distL="0" distR="0" wp14:anchorId="103B1E4B" wp14:editId="103B1E4C">
            <wp:extent cx="5943600" cy="20231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2023110"/>
                    </a:xfrm>
                    <a:prstGeom prst="rect">
                      <a:avLst/>
                    </a:prstGeom>
                  </pic:spPr>
                </pic:pic>
              </a:graphicData>
            </a:graphic>
          </wp:inline>
        </w:drawing>
      </w:r>
    </w:p>
    <w:p w14:paraId="103B1E24" w14:textId="77777777" w:rsidR="00A10E48" w:rsidRDefault="00357567" w:rsidP="00357567">
      <w:pPr>
        <w:pStyle w:val="Caption"/>
      </w:pPr>
      <w:r>
        <w:t xml:space="preserve">Photo </w:t>
      </w:r>
      <w:r w:rsidR="00BA7432">
        <w:rPr>
          <w:noProof/>
        </w:rPr>
        <w:fldChar w:fldCharType="begin"/>
      </w:r>
      <w:r w:rsidR="00BA7432">
        <w:rPr>
          <w:noProof/>
        </w:rPr>
        <w:instrText xml:space="preserve"> SEQ Photo \* ARABIC </w:instrText>
      </w:r>
      <w:r w:rsidR="00BA7432">
        <w:rPr>
          <w:noProof/>
        </w:rPr>
        <w:fldChar w:fldCharType="separate"/>
      </w:r>
      <w:r w:rsidR="00A33D8F">
        <w:rPr>
          <w:noProof/>
        </w:rPr>
        <w:t>3</w:t>
      </w:r>
      <w:r w:rsidR="00BA7432">
        <w:rPr>
          <w:noProof/>
        </w:rPr>
        <w:fldChar w:fldCharType="end"/>
      </w:r>
      <w:r>
        <w:t xml:space="preserve"> Photos of reconstructed area</w:t>
      </w:r>
    </w:p>
    <w:p w14:paraId="103B1E25" w14:textId="77777777" w:rsidR="00F60C4D" w:rsidRPr="00F60C4D" w:rsidRDefault="00F60C4D" w:rsidP="00F60C4D"/>
    <w:p w14:paraId="103B1E26" w14:textId="77777777" w:rsidR="00357567" w:rsidRDefault="00357567" w:rsidP="00825CDD">
      <w:pPr>
        <w:widowControl w:val="0"/>
        <w:autoSpaceDE w:val="0"/>
        <w:autoSpaceDN w:val="0"/>
        <w:spacing w:before="60" w:after="0"/>
        <w:rPr>
          <w:rFonts w:eastAsia="Times New Roman" w:cs="Times New Roman"/>
          <w:b/>
          <w:sz w:val="28"/>
          <w:szCs w:val="28"/>
        </w:rPr>
      </w:pPr>
    </w:p>
    <w:p w14:paraId="103B1E27" w14:textId="77777777" w:rsidR="00FD68DE" w:rsidRDefault="00FD68DE" w:rsidP="00825CDD">
      <w:pPr>
        <w:widowControl w:val="0"/>
        <w:autoSpaceDE w:val="0"/>
        <w:autoSpaceDN w:val="0"/>
        <w:spacing w:before="60" w:after="0"/>
        <w:rPr>
          <w:rFonts w:eastAsia="Times New Roman" w:cs="Times New Roman"/>
          <w:b/>
          <w:sz w:val="28"/>
          <w:szCs w:val="28"/>
        </w:rPr>
      </w:pPr>
    </w:p>
    <w:p w14:paraId="103B1E28" w14:textId="77777777" w:rsidR="00FD68DE" w:rsidRDefault="00FD68DE" w:rsidP="00825CDD">
      <w:pPr>
        <w:widowControl w:val="0"/>
        <w:autoSpaceDE w:val="0"/>
        <w:autoSpaceDN w:val="0"/>
        <w:spacing w:before="60" w:after="0"/>
        <w:rPr>
          <w:rFonts w:eastAsia="Times New Roman" w:cs="Times New Roman"/>
          <w:b/>
          <w:sz w:val="28"/>
          <w:szCs w:val="28"/>
        </w:rPr>
      </w:pPr>
    </w:p>
    <w:p w14:paraId="103B1E29" w14:textId="77777777" w:rsidR="00FD68DE" w:rsidRDefault="00FD68DE" w:rsidP="00825CDD">
      <w:pPr>
        <w:widowControl w:val="0"/>
        <w:autoSpaceDE w:val="0"/>
        <w:autoSpaceDN w:val="0"/>
        <w:spacing w:before="60" w:after="0"/>
        <w:rPr>
          <w:rFonts w:eastAsia="Times New Roman" w:cs="Times New Roman"/>
          <w:b/>
          <w:sz w:val="28"/>
          <w:szCs w:val="28"/>
        </w:rPr>
      </w:pPr>
    </w:p>
    <w:p w14:paraId="103B1E2A" w14:textId="77777777" w:rsidR="00FD68DE" w:rsidRDefault="00FD68DE" w:rsidP="00825CDD">
      <w:pPr>
        <w:widowControl w:val="0"/>
        <w:autoSpaceDE w:val="0"/>
        <w:autoSpaceDN w:val="0"/>
        <w:spacing w:before="60" w:after="0"/>
        <w:rPr>
          <w:rFonts w:eastAsia="Times New Roman" w:cs="Times New Roman"/>
          <w:b/>
          <w:sz w:val="28"/>
          <w:szCs w:val="28"/>
        </w:rPr>
      </w:pPr>
    </w:p>
    <w:p w14:paraId="103B1E2B" w14:textId="77777777" w:rsidR="00FD68DE" w:rsidRDefault="00FD68DE" w:rsidP="00825CDD">
      <w:pPr>
        <w:widowControl w:val="0"/>
        <w:autoSpaceDE w:val="0"/>
        <w:autoSpaceDN w:val="0"/>
        <w:spacing w:before="60" w:after="0"/>
        <w:rPr>
          <w:rFonts w:eastAsia="Times New Roman" w:cs="Times New Roman"/>
          <w:b/>
          <w:sz w:val="28"/>
          <w:szCs w:val="28"/>
        </w:rPr>
      </w:pPr>
    </w:p>
    <w:p w14:paraId="103B1E2C" w14:textId="77777777" w:rsidR="00FD68DE" w:rsidRDefault="00FD68DE" w:rsidP="00825CDD">
      <w:pPr>
        <w:widowControl w:val="0"/>
        <w:autoSpaceDE w:val="0"/>
        <w:autoSpaceDN w:val="0"/>
        <w:spacing w:before="60" w:after="0"/>
        <w:rPr>
          <w:rFonts w:eastAsia="Times New Roman" w:cs="Times New Roman"/>
          <w:b/>
          <w:sz w:val="28"/>
          <w:szCs w:val="28"/>
        </w:rPr>
      </w:pPr>
    </w:p>
    <w:p w14:paraId="103B1E2D" w14:textId="77777777" w:rsidR="00FD68DE" w:rsidRDefault="00FD68DE" w:rsidP="00825CDD">
      <w:pPr>
        <w:widowControl w:val="0"/>
        <w:autoSpaceDE w:val="0"/>
        <w:autoSpaceDN w:val="0"/>
        <w:spacing w:before="60" w:after="0"/>
        <w:rPr>
          <w:rFonts w:eastAsia="Times New Roman" w:cs="Times New Roman"/>
          <w:b/>
          <w:sz w:val="28"/>
          <w:szCs w:val="28"/>
        </w:rPr>
      </w:pPr>
    </w:p>
    <w:p w14:paraId="103B1E2E" w14:textId="77777777" w:rsidR="00FD68DE" w:rsidRDefault="00FD68DE" w:rsidP="00825CDD">
      <w:pPr>
        <w:widowControl w:val="0"/>
        <w:autoSpaceDE w:val="0"/>
        <w:autoSpaceDN w:val="0"/>
        <w:spacing w:before="60" w:after="0"/>
        <w:rPr>
          <w:rFonts w:eastAsia="Times New Roman" w:cs="Times New Roman"/>
          <w:b/>
          <w:sz w:val="28"/>
          <w:szCs w:val="28"/>
        </w:rPr>
      </w:pPr>
    </w:p>
    <w:p w14:paraId="103B1E2F" w14:textId="77777777" w:rsidR="00FD68DE" w:rsidRDefault="00FD68DE" w:rsidP="00825CDD">
      <w:pPr>
        <w:widowControl w:val="0"/>
        <w:autoSpaceDE w:val="0"/>
        <w:autoSpaceDN w:val="0"/>
        <w:spacing w:before="60" w:after="0"/>
        <w:rPr>
          <w:rFonts w:eastAsia="Times New Roman" w:cs="Times New Roman"/>
          <w:b/>
          <w:sz w:val="28"/>
          <w:szCs w:val="28"/>
        </w:rPr>
      </w:pPr>
    </w:p>
    <w:p w14:paraId="103B1E30" w14:textId="77777777" w:rsidR="00FD68DE" w:rsidRDefault="00FD68DE" w:rsidP="00825CDD">
      <w:pPr>
        <w:widowControl w:val="0"/>
        <w:autoSpaceDE w:val="0"/>
        <w:autoSpaceDN w:val="0"/>
        <w:spacing w:before="60" w:after="0"/>
        <w:rPr>
          <w:rFonts w:eastAsia="Times New Roman" w:cs="Times New Roman"/>
          <w:b/>
          <w:sz w:val="28"/>
          <w:szCs w:val="28"/>
        </w:rPr>
      </w:pPr>
    </w:p>
    <w:p w14:paraId="103B1E31" w14:textId="77777777" w:rsidR="00FD68DE" w:rsidRDefault="00FD68DE" w:rsidP="00825CDD">
      <w:pPr>
        <w:widowControl w:val="0"/>
        <w:autoSpaceDE w:val="0"/>
        <w:autoSpaceDN w:val="0"/>
        <w:spacing w:before="60" w:after="0"/>
        <w:rPr>
          <w:rFonts w:eastAsia="Times New Roman" w:cs="Times New Roman"/>
          <w:b/>
          <w:sz w:val="28"/>
          <w:szCs w:val="28"/>
        </w:rPr>
      </w:pPr>
    </w:p>
    <w:p w14:paraId="103B1E32" w14:textId="77777777" w:rsidR="00FD68DE" w:rsidRDefault="00FD68DE" w:rsidP="00825CDD">
      <w:pPr>
        <w:widowControl w:val="0"/>
        <w:autoSpaceDE w:val="0"/>
        <w:autoSpaceDN w:val="0"/>
        <w:spacing w:before="60" w:after="0"/>
        <w:rPr>
          <w:rFonts w:eastAsia="Times New Roman" w:cs="Times New Roman"/>
          <w:b/>
          <w:sz w:val="28"/>
          <w:szCs w:val="28"/>
        </w:rPr>
      </w:pPr>
    </w:p>
    <w:p w14:paraId="103B1E33" w14:textId="77777777" w:rsidR="00FD68DE" w:rsidRDefault="00FD68DE" w:rsidP="00825CDD">
      <w:pPr>
        <w:widowControl w:val="0"/>
        <w:autoSpaceDE w:val="0"/>
        <w:autoSpaceDN w:val="0"/>
        <w:spacing w:before="60" w:after="0"/>
        <w:rPr>
          <w:rFonts w:eastAsia="Times New Roman" w:cs="Times New Roman"/>
          <w:b/>
          <w:sz w:val="28"/>
          <w:szCs w:val="28"/>
        </w:rPr>
      </w:pPr>
    </w:p>
    <w:p w14:paraId="103B1E34" w14:textId="77777777" w:rsidR="00FD68DE" w:rsidRDefault="00FD68DE" w:rsidP="00825CDD">
      <w:pPr>
        <w:widowControl w:val="0"/>
        <w:autoSpaceDE w:val="0"/>
        <w:autoSpaceDN w:val="0"/>
        <w:spacing w:before="60" w:after="0"/>
        <w:rPr>
          <w:rFonts w:eastAsia="Times New Roman" w:cs="Times New Roman"/>
          <w:b/>
          <w:sz w:val="28"/>
          <w:szCs w:val="28"/>
        </w:rPr>
      </w:pPr>
    </w:p>
    <w:p w14:paraId="103B1E35" w14:textId="77777777" w:rsidR="00FD68DE" w:rsidRDefault="00FD68DE" w:rsidP="00825CDD">
      <w:pPr>
        <w:widowControl w:val="0"/>
        <w:autoSpaceDE w:val="0"/>
        <w:autoSpaceDN w:val="0"/>
        <w:spacing w:before="60" w:after="0"/>
        <w:rPr>
          <w:rFonts w:eastAsia="Times New Roman" w:cs="Times New Roman"/>
          <w:b/>
          <w:sz w:val="28"/>
          <w:szCs w:val="28"/>
        </w:rPr>
      </w:pPr>
    </w:p>
    <w:p w14:paraId="103B1E36" w14:textId="77777777" w:rsidR="00FD68DE" w:rsidRDefault="00FD68DE" w:rsidP="00825CDD">
      <w:pPr>
        <w:widowControl w:val="0"/>
        <w:autoSpaceDE w:val="0"/>
        <w:autoSpaceDN w:val="0"/>
        <w:spacing w:before="60" w:after="0"/>
        <w:rPr>
          <w:rFonts w:eastAsia="Times New Roman" w:cs="Times New Roman"/>
          <w:b/>
          <w:sz w:val="28"/>
          <w:szCs w:val="28"/>
        </w:rPr>
      </w:pPr>
    </w:p>
    <w:p w14:paraId="103B1E37" w14:textId="77777777" w:rsidR="00FD68DE" w:rsidRDefault="00FD68DE" w:rsidP="00825CDD">
      <w:pPr>
        <w:widowControl w:val="0"/>
        <w:autoSpaceDE w:val="0"/>
        <w:autoSpaceDN w:val="0"/>
        <w:spacing w:before="60" w:after="0"/>
        <w:rPr>
          <w:rFonts w:eastAsia="Times New Roman" w:cs="Times New Roman"/>
          <w:b/>
          <w:sz w:val="28"/>
          <w:szCs w:val="28"/>
        </w:rPr>
      </w:pPr>
    </w:p>
    <w:p w14:paraId="103B1E38" w14:textId="77777777" w:rsidR="00FD68DE" w:rsidRDefault="00FD68DE" w:rsidP="00825CDD">
      <w:pPr>
        <w:widowControl w:val="0"/>
        <w:autoSpaceDE w:val="0"/>
        <w:autoSpaceDN w:val="0"/>
        <w:spacing w:before="60" w:after="0"/>
        <w:rPr>
          <w:rFonts w:eastAsia="Times New Roman" w:cs="Times New Roman"/>
          <w:b/>
          <w:sz w:val="28"/>
          <w:szCs w:val="28"/>
        </w:rPr>
      </w:pPr>
    </w:p>
    <w:p w14:paraId="103B1E39" w14:textId="77777777" w:rsidR="001F738A" w:rsidRDefault="00F60C4D" w:rsidP="00825CDD">
      <w:pPr>
        <w:widowControl w:val="0"/>
        <w:autoSpaceDE w:val="0"/>
        <w:autoSpaceDN w:val="0"/>
        <w:spacing w:before="60" w:after="0"/>
        <w:rPr>
          <w:rFonts w:eastAsia="Times New Roman" w:cs="Times New Roman"/>
          <w:b/>
          <w:sz w:val="28"/>
          <w:szCs w:val="28"/>
        </w:rPr>
      </w:pPr>
      <w:r>
        <w:rPr>
          <w:rFonts w:eastAsia="Times New Roman" w:cs="Times New Roman"/>
          <w:b/>
          <w:sz w:val="28"/>
          <w:szCs w:val="28"/>
        </w:rPr>
        <w:lastRenderedPageBreak/>
        <w:t xml:space="preserve">Attachment 2. Cadastral </w:t>
      </w:r>
      <w:r w:rsidR="001F738A">
        <w:rPr>
          <w:rFonts w:eastAsia="Times New Roman" w:cs="Times New Roman"/>
          <w:b/>
          <w:sz w:val="28"/>
          <w:szCs w:val="28"/>
        </w:rPr>
        <w:t xml:space="preserve">Reference </w:t>
      </w:r>
      <w:r w:rsidR="0084677E">
        <w:rPr>
          <w:rFonts w:eastAsia="Times New Roman" w:cs="Times New Roman"/>
          <w:b/>
          <w:sz w:val="28"/>
          <w:szCs w:val="28"/>
        </w:rPr>
        <w:t>L</w:t>
      </w:r>
      <w:r w:rsidR="001F738A">
        <w:rPr>
          <w:rFonts w:eastAsia="Times New Roman" w:cs="Times New Roman"/>
          <w:b/>
          <w:sz w:val="28"/>
          <w:szCs w:val="28"/>
        </w:rPr>
        <w:t xml:space="preserve">etter </w:t>
      </w:r>
    </w:p>
    <w:p w14:paraId="103B1E3A" w14:textId="77777777" w:rsidR="005F5B52" w:rsidRDefault="001F738A" w:rsidP="005F5B52">
      <w:pPr>
        <w:keepNext/>
        <w:widowControl w:val="0"/>
        <w:autoSpaceDE w:val="0"/>
        <w:autoSpaceDN w:val="0"/>
        <w:spacing w:before="60" w:after="0"/>
      </w:pPr>
      <w:r>
        <w:rPr>
          <w:noProof/>
        </w:rPr>
        <w:drawing>
          <wp:inline distT="0" distB="0" distL="0" distR="0" wp14:anchorId="103B1E4D" wp14:editId="103B1E4E">
            <wp:extent cx="5000625" cy="7115551"/>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003812" cy="7120086"/>
                    </a:xfrm>
                    <a:prstGeom prst="rect">
                      <a:avLst/>
                    </a:prstGeom>
                  </pic:spPr>
                </pic:pic>
              </a:graphicData>
            </a:graphic>
          </wp:inline>
        </w:drawing>
      </w:r>
    </w:p>
    <w:p w14:paraId="103B1E3B" w14:textId="77777777" w:rsidR="005F5B52" w:rsidRDefault="005F5B52" w:rsidP="005F5B52">
      <w:pPr>
        <w:widowControl w:val="0"/>
        <w:autoSpaceDE w:val="0"/>
        <w:autoSpaceDN w:val="0"/>
        <w:spacing w:before="60" w:after="0"/>
        <w:rPr>
          <w:rFonts w:eastAsia="Times New Roman" w:cstheme="minorHAnsi"/>
          <w:sz w:val="20"/>
          <w:szCs w:val="20"/>
        </w:rPr>
      </w:pPr>
      <w:r w:rsidRPr="00530D9E">
        <w:rPr>
          <w:rFonts w:eastAsia="Times New Roman" w:cstheme="minorHAnsi"/>
          <w:sz w:val="20"/>
          <w:szCs w:val="20"/>
        </w:rPr>
        <w:t>Summary of the above document</w:t>
      </w:r>
    </w:p>
    <w:p w14:paraId="14D31A04" w14:textId="5AA51C4D" w:rsidR="00CB2C7D" w:rsidRPr="00530D9E" w:rsidRDefault="005F5B52" w:rsidP="393C2255">
      <w:pPr>
        <w:widowControl w:val="0"/>
        <w:autoSpaceDE w:val="0"/>
        <w:autoSpaceDN w:val="0"/>
        <w:spacing w:before="60" w:after="0"/>
        <w:jc w:val="both"/>
        <w:rPr>
          <w:rFonts w:eastAsia="Times New Roman" w:cs="Times New Roman"/>
          <w:b/>
          <w:bCs/>
          <w:sz w:val="28"/>
          <w:szCs w:val="28"/>
        </w:rPr>
      </w:pPr>
      <w:r w:rsidRPr="393C2255">
        <w:rPr>
          <w:rFonts w:eastAsia="Times New Roman"/>
          <w:sz w:val="20"/>
          <w:szCs w:val="20"/>
        </w:rPr>
        <w:t>In response to your letter 20/10/2023-3-0426</w:t>
      </w:r>
      <w:r w:rsidRPr="393C2255">
        <w:rPr>
          <w:rFonts w:eastAsia="Times New Roman"/>
          <w:sz w:val="20"/>
          <w:szCs w:val="20"/>
          <w:lang w:val="hy-AM"/>
        </w:rPr>
        <w:t xml:space="preserve">, </w:t>
      </w:r>
      <w:r w:rsidRPr="393C2255">
        <w:rPr>
          <w:rFonts w:eastAsia="Times New Roman"/>
          <w:sz w:val="20"/>
          <w:szCs w:val="20"/>
        </w:rPr>
        <w:t>we inform you</w:t>
      </w:r>
      <w:r w:rsidRPr="393C2255">
        <w:rPr>
          <w:rFonts w:eastAsia="Times New Roman"/>
          <w:sz w:val="20"/>
          <w:szCs w:val="20"/>
          <w:lang w:val="hy-AM"/>
        </w:rPr>
        <w:t>,</w:t>
      </w:r>
      <w:r w:rsidRPr="393C2255">
        <w:rPr>
          <w:rFonts w:eastAsia="Times New Roman"/>
          <w:sz w:val="20"/>
          <w:szCs w:val="20"/>
        </w:rPr>
        <w:t xml:space="preserve"> that real estate under the code 11-003-1765-0001 is community property according to the cadastral map and is a public road.</w:t>
      </w:r>
    </w:p>
    <w:p w14:paraId="103B1E3D" w14:textId="77777777" w:rsidR="00915359" w:rsidRPr="00530D9E" w:rsidRDefault="004C2B55" w:rsidP="00915359">
      <w:pPr>
        <w:widowControl w:val="0"/>
        <w:autoSpaceDE w:val="0"/>
        <w:autoSpaceDN w:val="0"/>
        <w:spacing w:before="60" w:after="0"/>
        <w:rPr>
          <w:rFonts w:eastAsia="Times New Roman" w:cs="Times New Roman"/>
          <w:b/>
          <w:sz w:val="28"/>
          <w:szCs w:val="28"/>
        </w:rPr>
      </w:pPr>
      <w:r>
        <w:rPr>
          <w:rFonts w:eastAsia="Times New Roman" w:cs="Times New Roman"/>
          <w:b/>
          <w:sz w:val="28"/>
          <w:szCs w:val="28"/>
        </w:rPr>
        <w:lastRenderedPageBreak/>
        <w:t>Attachment 3</w:t>
      </w:r>
      <w:r w:rsidR="00915359" w:rsidRPr="00530D9E">
        <w:rPr>
          <w:rFonts w:eastAsia="Times New Roman" w:cs="Times New Roman"/>
          <w:b/>
          <w:sz w:val="28"/>
          <w:szCs w:val="28"/>
        </w:rPr>
        <w:t xml:space="preserve">: Permission for construction waste disposal </w:t>
      </w:r>
    </w:p>
    <w:p w14:paraId="77F3473F" w14:textId="77777777" w:rsidR="00615803" w:rsidRDefault="002A09F6" w:rsidP="00915359">
      <w:pPr>
        <w:widowControl w:val="0"/>
        <w:autoSpaceDE w:val="0"/>
        <w:autoSpaceDN w:val="0"/>
        <w:spacing w:before="60" w:after="0"/>
      </w:pPr>
      <w:r w:rsidRPr="00530D9E">
        <w:t xml:space="preserve">  </w:t>
      </w:r>
      <w:r w:rsidR="00B203BA" w:rsidRPr="00530D9E">
        <w:t xml:space="preserve">                       </w:t>
      </w:r>
      <w:r w:rsidR="001E7ED8">
        <w:rPr>
          <w:noProof/>
        </w:rPr>
        <w:drawing>
          <wp:inline distT="0" distB="0" distL="0" distR="0" wp14:anchorId="7A829140" wp14:editId="2E9716BA">
            <wp:extent cx="4983480" cy="712470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BEBA8EAE-BF5A-486C-A8C5-ECC9F3942E4B}">
                          <a14:imgProps xmlns:a14="http://schemas.microsoft.com/office/drawing/2010/main">
                            <a14:imgLayer r:embed="rId21">
                              <a14:imgEffect>
                                <a14:sharpenSoften amount="5000"/>
                              </a14:imgEffect>
                              <a14:imgEffect>
                                <a14:brightnessContrast bright="28000"/>
                              </a14:imgEffect>
                            </a14:imgLayer>
                          </a14:imgProps>
                        </a:ext>
                      </a:extLst>
                    </a:blip>
                    <a:stretch>
                      <a:fillRect/>
                    </a:stretch>
                  </pic:blipFill>
                  <pic:spPr>
                    <a:xfrm>
                      <a:off x="0" y="0"/>
                      <a:ext cx="4983480" cy="7124700"/>
                    </a:xfrm>
                    <a:prstGeom prst="rect">
                      <a:avLst/>
                    </a:prstGeom>
                  </pic:spPr>
                </pic:pic>
              </a:graphicData>
            </a:graphic>
          </wp:inline>
        </w:drawing>
      </w:r>
      <w:r w:rsidR="00B203BA" w:rsidRPr="00530D9E">
        <w:t xml:space="preserve">   </w:t>
      </w:r>
    </w:p>
    <w:p w14:paraId="090394C3" w14:textId="77777777" w:rsidR="00615803" w:rsidRDefault="00615803" w:rsidP="00615803">
      <w:pPr>
        <w:widowControl w:val="0"/>
        <w:autoSpaceDE w:val="0"/>
        <w:autoSpaceDN w:val="0"/>
        <w:spacing w:before="60" w:after="0"/>
        <w:rPr>
          <w:rFonts w:eastAsia="Times New Roman" w:cstheme="minorHAnsi"/>
          <w:sz w:val="20"/>
          <w:szCs w:val="20"/>
        </w:rPr>
      </w:pPr>
      <w:r>
        <w:rPr>
          <w:rFonts w:eastAsia="Times New Roman" w:cstheme="minorHAnsi"/>
          <w:sz w:val="20"/>
          <w:szCs w:val="20"/>
        </w:rPr>
        <w:t>Summary of the document above.</w:t>
      </w:r>
    </w:p>
    <w:p w14:paraId="696EB1BD" w14:textId="5B670F4D" w:rsidR="00615803" w:rsidRDefault="00615803" w:rsidP="00615803">
      <w:pPr>
        <w:widowControl w:val="0"/>
        <w:autoSpaceDE w:val="0"/>
        <w:autoSpaceDN w:val="0"/>
        <w:spacing w:before="60" w:after="0"/>
        <w:rPr>
          <w:rFonts w:eastAsia="Times New Roman" w:cstheme="minorHAnsi"/>
          <w:sz w:val="20"/>
          <w:szCs w:val="20"/>
        </w:rPr>
      </w:pPr>
      <w:r>
        <w:rPr>
          <w:rFonts w:eastAsia="Times New Roman" w:cstheme="minorHAnsi"/>
          <w:sz w:val="20"/>
          <w:szCs w:val="20"/>
        </w:rPr>
        <w:t xml:space="preserve">The construction waste, generated during </w:t>
      </w:r>
      <w:proofErr w:type="spellStart"/>
      <w:r w:rsidR="00C86AB4">
        <w:rPr>
          <w:rFonts w:eastAsia="Times New Roman" w:cstheme="minorHAnsi"/>
          <w:sz w:val="20"/>
          <w:szCs w:val="20"/>
        </w:rPr>
        <w:t>Dilijan</w:t>
      </w:r>
      <w:proofErr w:type="spellEnd"/>
      <w:r w:rsidR="00C86AB4">
        <w:rPr>
          <w:rFonts w:eastAsia="Times New Roman" w:cstheme="minorHAnsi"/>
          <w:sz w:val="20"/>
          <w:szCs w:val="20"/>
        </w:rPr>
        <w:t xml:space="preserve"> Community’s </w:t>
      </w:r>
      <w:proofErr w:type="spellStart"/>
      <w:r>
        <w:rPr>
          <w:rFonts w:eastAsia="Times New Roman" w:cstheme="minorHAnsi"/>
          <w:sz w:val="20"/>
          <w:szCs w:val="20"/>
        </w:rPr>
        <w:t>Aroghjaranayin</w:t>
      </w:r>
      <w:proofErr w:type="spellEnd"/>
      <w:r>
        <w:rPr>
          <w:rFonts w:eastAsia="Times New Roman" w:cstheme="minorHAnsi"/>
          <w:sz w:val="20"/>
          <w:szCs w:val="20"/>
        </w:rPr>
        <w:t xml:space="preserve"> road reconstruction works, </w:t>
      </w:r>
      <w:r w:rsidRPr="00530D9E">
        <w:rPr>
          <w:rFonts w:eastAsia="Times New Roman" w:cs="Times New Roman"/>
          <w:sz w:val="20"/>
          <w:szCs w:val="20"/>
        </w:rPr>
        <w:t>is planned to be moved</w:t>
      </w:r>
      <w:r>
        <w:rPr>
          <w:rFonts w:eastAsia="Times New Roman" w:cs="Times New Roman"/>
          <w:sz w:val="20"/>
          <w:szCs w:val="20"/>
        </w:rPr>
        <w:t xml:space="preserve"> to </w:t>
      </w:r>
      <w:r w:rsidR="00C86AB4">
        <w:rPr>
          <w:rFonts w:eastAsia="Times New Roman" w:cs="Times New Roman"/>
          <w:sz w:val="20"/>
          <w:szCs w:val="20"/>
        </w:rPr>
        <w:t xml:space="preserve">the landfill of </w:t>
      </w:r>
      <w:proofErr w:type="spellStart"/>
      <w:r>
        <w:rPr>
          <w:rFonts w:eastAsia="Times New Roman" w:cs="Times New Roman"/>
          <w:sz w:val="20"/>
          <w:szCs w:val="20"/>
        </w:rPr>
        <w:t>Dilijan</w:t>
      </w:r>
      <w:proofErr w:type="spellEnd"/>
      <w:r>
        <w:rPr>
          <w:rFonts w:eastAsia="Times New Roman" w:cs="Times New Roman"/>
          <w:sz w:val="20"/>
          <w:szCs w:val="20"/>
        </w:rPr>
        <w:t xml:space="preserve"> Community located 12 km far from the construction site, within the  </w:t>
      </w:r>
      <w:proofErr w:type="spellStart"/>
      <w:r w:rsidRPr="00615803">
        <w:rPr>
          <w:rFonts w:eastAsia="Times New Roman" w:cs="Times New Roman"/>
          <w:sz w:val="20"/>
          <w:szCs w:val="20"/>
        </w:rPr>
        <w:t>Haghartsin</w:t>
      </w:r>
      <w:proofErr w:type="spellEnd"/>
      <w:r w:rsidRPr="00615803">
        <w:rPr>
          <w:rFonts w:eastAsia="Times New Roman" w:cs="Times New Roman"/>
          <w:sz w:val="20"/>
          <w:szCs w:val="20"/>
        </w:rPr>
        <w:t xml:space="preserve"> settlement.</w:t>
      </w:r>
    </w:p>
    <w:p w14:paraId="103B1E41" w14:textId="717C0FA7" w:rsidR="00915359" w:rsidRPr="000E6958" w:rsidRDefault="00666884" w:rsidP="00915359">
      <w:pPr>
        <w:widowControl w:val="0"/>
        <w:autoSpaceDE w:val="0"/>
        <w:autoSpaceDN w:val="0"/>
        <w:spacing w:before="60" w:after="0"/>
      </w:pPr>
      <w:r w:rsidRPr="00530D9E">
        <w:rPr>
          <w:rFonts w:eastAsia="Times New Roman" w:cs="Times New Roman"/>
          <w:b/>
          <w:sz w:val="28"/>
          <w:szCs w:val="28"/>
        </w:rPr>
        <w:lastRenderedPageBreak/>
        <w:t xml:space="preserve">Attachment </w:t>
      </w:r>
      <w:r w:rsidR="00516F7A">
        <w:rPr>
          <w:rFonts w:eastAsia="Times New Roman" w:cs="Times New Roman"/>
          <w:b/>
          <w:sz w:val="28"/>
          <w:szCs w:val="28"/>
          <w:lang w:val="hy-AM"/>
        </w:rPr>
        <w:t>4</w:t>
      </w:r>
      <w:r w:rsidR="00915359" w:rsidRPr="00530D9E">
        <w:rPr>
          <w:rFonts w:eastAsia="Times New Roman" w:cs="Times New Roman"/>
          <w:b/>
          <w:sz w:val="28"/>
          <w:szCs w:val="28"/>
        </w:rPr>
        <w:t xml:space="preserve">: Minutes of </w:t>
      </w:r>
      <w:r w:rsidR="005A2768" w:rsidRPr="00530D9E">
        <w:rPr>
          <w:rFonts w:eastAsia="Times New Roman" w:cs="Times New Roman"/>
          <w:b/>
          <w:sz w:val="28"/>
          <w:szCs w:val="28"/>
        </w:rPr>
        <w:t xml:space="preserve">the </w:t>
      </w:r>
      <w:r w:rsidR="00915359" w:rsidRPr="00530D9E">
        <w:rPr>
          <w:rFonts w:eastAsia="Times New Roman" w:cs="Times New Roman"/>
          <w:b/>
          <w:sz w:val="28"/>
          <w:szCs w:val="28"/>
        </w:rPr>
        <w:t xml:space="preserve">public consultation on the </w:t>
      </w:r>
      <w:r w:rsidR="006A4A9F" w:rsidRPr="00530D9E">
        <w:rPr>
          <w:rFonts w:eastAsia="Times New Roman" w:cs="Times New Roman"/>
          <w:b/>
          <w:sz w:val="28"/>
          <w:szCs w:val="28"/>
        </w:rPr>
        <w:t>draft Environmental</w:t>
      </w:r>
      <w:r w:rsidR="00915359" w:rsidRPr="00530D9E">
        <w:rPr>
          <w:rFonts w:eastAsia="Times New Roman" w:cs="Times New Roman"/>
          <w:b/>
          <w:sz w:val="28"/>
          <w:szCs w:val="28"/>
        </w:rPr>
        <w:t xml:space="preserve"> and Social Management Plan </w:t>
      </w:r>
    </w:p>
    <w:p w14:paraId="103B1E42" w14:textId="77777777" w:rsidR="00907267" w:rsidRPr="00530D9E" w:rsidRDefault="00907267" w:rsidP="00915359">
      <w:pPr>
        <w:widowControl w:val="0"/>
        <w:autoSpaceDE w:val="0"/>
        <w:autoSpaceDN w:val="0"/>
        <w:spacing w:before="60" w:after="0"/>
        <w:rPr>
          <w:rFonts w:eastAsia="Times New Roman" w:cs="Times New Roman"/>
          <w:b/>
          <w:sz w:val="28"/>
          <w:szCs w:val="28"/>
        </w:rPr>
      </w:pPr>
    </w:p>
    <w:p w14:paraId="1E1357DD" w14:textId="3674A8A2" w:rsidR="000E6958" w:rsidRPr="00610A34" w:rsidRDefault="000E6958" w:rsidP="006529BE">
      <w:pPr>
        <w:widowControl w:val="0"/>
        <w:autoSpaceDE w:val="0"/>
        <w:autoSpaceDN w:val="0"/>
        <w:spacing w:before="60" w:after="0"/>
        <w:jc w:val="both"/>
        <w:rPr>
          <w:rFonts w:eastAsia="Times New Roman"/>
          <w:sz w:val="24"/>
          <w:szCs w:val="24"/>
        </w:rPr>
      </w:pPr>
      <w:r w:rsidRPr="00610A34">
        <w:rPr>
          <w:rFonts w:eastAsia="Times New Roman"/>
          <w:sz w:val="24"/>
          <w:szCs w:val="24"/>
        </w:rPr>
        <w:t xml:space="preserve">On </w:t>
      </w:r>
      <w:r>
        <w:rPr>
          <w:rFonts w:eastAsia="Times New Roman"/>
          <w:sz w:val="24"/>
          <w:szCs w:val="24"/>
        </w:rPr>
        <w:t xml:space="preserve">December 12, </w:t>
      </w:r>
      <w:r w:rsidRPr="00610A34">
        <w:rPr>
          <w:rFonts w:eastAsia="Times New Roman"/>
          <w:sz w:val="24"/>
          <w:szCs w:val="24"/>
        </w:rPr>
        <w:t>2023,</w:t>
      </w:r>
      <w:r w:rsidRPr="00610A34">
        <w:rPr>
          <w:rFonts w:eastAsia="Times New Roman"/>
          <w:sz w:val="24"/>
          <w:szCs w:val="24"/>
          <w:lang w:val="hy-AM"/>
        </w:rPr>
        <w:t xml:space="preserve"> </w:t>
      </w:r>
      <w:r w:rsidRPr="00610A34">
        <w:rPr>
          <w:rFonts w:eastAsia="Times New Roman"/>
          <w:sz w:val="24"/>
          <w:szCs w:val="24"/>
        </w:rPr>
        <w:t xml:space="preserve">a public consultation meeting was held in </w:t>
      </w:r>
      <w:proofErr w:type="spellStart"/>
      <w:r>
        <w:rPr>
          <w:rFonts w:eastAsia="Times New Roman"/>
          <w:sz w:val="24"/>
          <w:szCs w:val="24"/>
        </w:rPr>
        <w:t>Dilijan</w:t>
      </w:r>
      <w:proofErr w:type="spellEnd"/>
      <w:r>
        <w:rPr>
          <w:rFonts w:eastAsia="Times New Roman"/>
          <w:sz w:val="24"/>
          <w:szCs w:val="24"/>
        </w:rPr>
        <w:t xml:space="preserve"> municipality </w:t>
      </w:r>
      <w:r w:rsidRPr="00610A34">
        <w:rPr>
          <w:rFonts w:eastAsia="Times New Roman"/>
          <w:sz w:val="24"/>
          <w:szCs w:val="24"/>
        </w:rPr>
        <w:t xml:space="preserve">with the participation of ATDF </w:t>
      </w:r>
      <w:r>
        <w:rPr>
          <w:rFonts w:eastAsia="Times New Roman"/>
          <w:sz w:val="24"/>
          <w:szCs w:val="24"/>
        </w:rPr>
        <w:t xml:space="preserve">environmental and social </w:t>
      </w:r>
      <w:r w:rsidRPr="00610A34">
        <w:rPr>
          <w:rFonts w:eastAsia="Times New Roman"/>
          <w:sz w:val="24"/>
          <w:szCs w:val="24"/>
        </w:rPr>
        <w:t xml:space="preserve">specialists, </w:t>
      </w:r>
      <w:r>
        <w:rPr>
          <w:rFonts w:eastAsia="Times New Roman"/>
          <w:sz w:val="24"/>
          <w:szCs w:val="24"/>
        </w:rPr>
        <w:t xml:space="preserve">the </w:t>
      </w:r>
      <w:r w:rsidR="00017F3A">
        <w:rPr>
          <w:rFonts w:eastAsia="Times New Roman"/>
          <w:sz w:val="24"/>
          <w:szCs w:val="24"/>
        </w:rPr>
        <w:t xml:space="preserve">chief specialist </w:t>
      </w:r>
      <w:r>
        <w:rPr>
          <w:rFonts w:eastAsia="Times New Roman"/>
          <w:sz w:val="24"/>
          <w:szCs w:val="24"/>
        </w:rPr>
        <w:t xml:space="preserve">of urban construction and architecture department of </w:t>
      </w:r>
      <w:proofErr w:type="spellStart"/>
      <w:r w:rsidR="00017F3A">
        <w:rPr>
          <w:rFonts w:eastAsia="Times New Roman"/>
          <w:sz w:val="24"/>
          <w:szCs w:val="24"/>
        </w:rPr>
        <w:t>Dilijan</w:t>
      </w:r>
      <w:proofErr w:type="spellEnd"/>
      <w:r w:rsidR="00017F3A">
        <w:rPr>
          <w:rFonts w:eastAsia="Times New Roman"/>
          <w:sz w:val="24"/>
          <w:szCs w:val="24"/>
        </w:rPr>
        <w:t xml:space="preserve"> </w:t>
      </w:r>
      <w:r>
        <w:rPr>
          <w:rFonts w:eastAsia="Times New Roman"/>
          <w:sz w:val="24"/>
          <w:szCs w:val="24"/>
        </w:rPr>
        <w:t>municipality, personnel of the municipality</w:t>
      </w:r>
      <w:r w:rsidR="00017F3A">
        <w:rPr>
          <w:rFonts w:eastAsia="Times New Roman"/>
          <w:sz w:val="24"/>
          <w:szCs w:val="24"/>
        </w:rPr>
        <w:t xml:space="preserve">, </w:t>
      </w:r>
      <w:proofErr w:type="spellStart"/>
      <w:r w:rsidR="00017F3A">
        <w:rPr>
          <w:rFonts w:eastAsia="Times New Roman"/>
          <w:sz w:val="24"/>
          <w:szCs w:val="24"/>
        </w:rPr>
        <w:t>Dilijan</w:t>
      </w:r>
      <w:proofErr w:type="spellEnd"/>
      <w:r>
        <w:rPr>
          <w:rFonts w:eastAsia="Times New Roman"/>
          <w:sz w:val="24"/>
          <w:szCs w:val="24"/>
        </w:rPr>
        <w:t xml:space="preserve"> residents</w:t>
      </w:r>
      <w:r w:rsidR="00017F3A">
        <w:rPr>
          <w:rFonts w:eastAsia="Times New Roman"/>
          <w:sz w:val="24"/>
          <w:szCs w:val="24"/>
        </w:rPr>
        <w:t xml:space="preserve"> and representatives of DCD </w:t>
      </w:r>
      <w:r w:rsidR="0064037E">
        <w:rPr>
          <w:rFonts w:eastAsia="Times New Roman"/>
          <w:sz w:val="24"/>
          <w:szCs w:val="24"/>
        </w:rPr>
        <w:t>LLC</w:t>
      </w:r>
      <w:r>
        <w:rPr>
          <w:rFonts w:eastAsia="Times New Roman"/>
          <w:sz w:val="24"/>
          <w:szCs w:val="24"/>
        </w:rPr>
        <w:t xml:space="preserve">. Overall, </w:t>
      </w:r>
      <w:r w:rsidRPr="007F03AE">
        <w:rPr>
          <w:rFonts w:eastAsia="Times New Roman"/>
          <w:sz w:val="24"/>
          <w:szCs w:val="24"/>
        </w:rPr>
        <w:t>10</w:t>
      </w:r>
      <w:r w:rsidRPr="00610A34">
        <w:rPr>
          <w:rFonts w:eastAsia="Times New Roman"/>
          <w:sz w:val="24"/>
          <w:szCs w:val="24"/>
        </w:rPr>
        <w:t xml:space="preserve"> people participated in the meeting, of wh</w:t>
      </w:r>
      <w:r>
        <w:rPr>
          <w:rFonts w:eastAsia="Times New Roman"/>
          <w:sz w:val="24"/>
          <w:szCs w:val="24"/>
        </w:rPr>
        <w:t xml:space="preserve">ich </w:t>
      </w:r>
      <w:r w:rsidR="0064037E">
        <w:rPr>
          <w:rFonts w:eastAsia="Times New Roman"/>
          <w:sz w:val="24"/>
          <w:szCs w:val="24"/>
        </w:rPr>
        <w:t>3</w:t>
      </w:r>
      <w:r w:rsidRPr="00610A34">
        <w:rPr>
          <w:rFonts w:eastAsia="Times New Roman"/>
          <w:sz w:val="24"/>
          <w:szCs w:val="24"/>
        </w:rPr>
        <w:t xml:space="preserve"> were women. </w:t>
      </w:r>
    </w:p>
    <w:p w14:paraId="671E8928" w14:textId="253B1A3A" w:rsidR="000E6958" w:rsidRPr="00610A34" w:rsidRDefault="000E6958" w:rsidP="006529BE">
      <w:pPr>
        <w:widowControl w:val="0"/>
        <w:autoSpaceDE w:val="0"/>
        <w:autoSpaceDN w:val="0"/>
        <w:spacing w:before="60" w:after="0"/>
        <w:jc w:val="both"/>
        <w:rPr>
          <w:rFonts w:eastAsia="Times New Roman"/>
          <w:sz w:val="24"/>
          <w:szCs w:val="24"/>
        </w:rPr>
      </w:pPr>
      <w:r w:rsidRPr="00610A34">
        <w:rPr>
          <w:rFonts w:eastAsia="Times New Roman"/>
          <w:sz w:val="24"/>
          <w:szCs w:val="24"/>
        </w:rPr>
        <w:t xml:space="preserve">The </w:t>
      </w:r>
      <w:r w:rsidRPr="007030F6">
        <w:rPr>
          <w:rFonts w:eastAsia="Times New Roman"/>
          <w:sz w:val="24"/>
          <w:szCs w:val="24"/>
        </w:rPr>
        <w:t xml:space="preserve">announcement of the public consultation was posted on the </w:t>
      </w:r>
      <w:r w:rsidR="0064037E">
        <w:rPr>
          <w:rFonts w:eastAsia="Times New Roman"/>
          <w:sz w:val="24"/>
          <w:szCs w:val="24"/>
        </w:rPr>
        <w:t xml:space="preserve">ATDF </w:t>
      </w:r>
      <w:r w:rsidRPr="007030F6">
        <w:rPr>
          <w:rFonts w:eastAsia="Times New Roman"/>
          <w:sz w:val="24"/>
          <w:szCs w:val="24"/>
        </w:rPr>
        <w:t xml:space="preserve">webpage </w:t>
      </w:r>
      <w:r w:rsidR="0064037E">
        <w:rPr>
          <w:rFonts w:eastAsia="Times New Roman"/>
          <w:sz w:val="24"/>
          <w:szCs w:val="24"/>
        </w:rPr>
        <w:t xml:space="preserve">and the announcement with the link to the ESMP was sent to </w:t>
      </w:r>
      <w:proofErr w:type="spellStart"/>
      <w:r w:rsidR="0064037E">
        <w:rPr>
          <w:rFonts w:eastAsia="Times New Roman"/>
          <w:sz w:val="24"/>
          <w:szCs w:val="24"/>
        </w:rPr>
        <w:t>Dilijan</w:t>
      </w:r>
      <w:proofErr w:type="spellEnd"/>
      <w:r w:rsidR="0064037E">
        <w:rPr>
          <w:rFonts w:eastAsia="Times New Roman"/>
          <w:sz w:val="24"/>
          <w:szCs w:val="24"/>
        </w:rPr>
        <w:t xml:space="preserve"> Municipality for public announcement on December 4</w:t>
      </w:r>
      <w:r w:rsidR="0064037E" w:rsidRPr="0064037E">
        <w:rPr>
          <w:rFonts w:eastAsia="Times New Roman"/>
          <w:sz w:val="24"/>
          <w:szCs w:val="24"/>
          <w:vertAlign w:val="superscript"/>
        </w:rPr>
        <w:t>th</w:t>
      </w:r>
      <w:r w:rsidR="0064037E">
        <w:rPr>
          <w:rFonts w:eastAsia="Times New Roman"/>
          <w:sz w:val="24"/>
          <w:szCs w:val="24"/>
        </w:rPr>
        <w:t xml:space="preserve">, 2023. </w:t>
      </w:r>
      <w:r>
        <w:rPr>
          <w:rFonts w:eastAsia="Times New Roman"/>
          <w:sz w:val="24"/>
          <w:szCs w:val="24"/>
        </w:rPr>
        <w:t xml:space="preserve"> </w:t>
      </w:r>
      <w:r w:rsidRPr="00610A34">
        <w:rPr>
          <w:rFonts w:eastAsia="Times New Roman"/>
          <w:sz w:val="24"/>
          <w:szCs w:val="24"/>
        </w:rPr>
        <w:t xml:space="preserve"> </w:t>
      </w:r>
    </w:p>
    <w:p w14:paraId="1980B580" w14:textId="5C4DBC6E" w:rsidR="000E6958" w:rsidRPr="00610A34" w:rsidRDefault="006A6E9A" w:rsidP="006529BE">
      <w:pPr>
        <w:widowControl w:val="0"/>
        <w:autoSpaceDE w:val="0"/>
        <w:autoSpaceDN w:val="0"/>
        <w:spacing w:before="60" w:after="0"/>
        <w:jc w:val="both"/>
        <w:rPr>
          <w:rFonts w:eastAsia="Times New Roman"/>
          <w:sz w:val="24"/>
          <w:szCs w:val="24"/>
        </w:rPr>
      </w:pPr>
      <w:r>
        <w:rPr>
          <w:rFonts w:eastAsia="Times New Roman"/>
          <w:sz w:val="24"/>
          <w:szCs w:val="24"/>
        </w:rPr>
        <w:t xml:space="preserve">Arsen </w:t>
      </w:r>
      <w:proofErr w:type="spellStart"/>
      <w:r>
        <w:rPr>
          <w:rFonts w:eastAsia="Times New Roman"/>
          <w:sz w:val="24"/>
          <w:szCs w:val="24"/>
        </w:rPr>
        <w:t>Sargsyan</w:t>
      </w:r>
      <w:proofErr w:type="spellEnd"/>
      <w:r>
        <w:rPr>
          <w:rFonts w:eastAsia="Times New Roman"/>
          <w:sz w:val="24"/>
          <w:szCs w:val="24"/>
        </w:rPr>
        <w:t xml:space="preserve">, the Chief Specialist of </w:t>
      </w:r>
      <w:r w:rsidR="000E6958">
        <w:rPr>
          <w:rFonts w:eastAsia="Times New Roman"/>
          <w:sz w:val="24"/>
          <w:szCs w:val="24"/>
        </w:rPr>
        <w:t xml:space="preserve">urban construction and architecture department of </w:t>
      </w:r>
      <w:proofErr w:type="spellStart"/>
      <w:r>
        <w:rPr>
          <w:rFonts w:eastAsia="Times New Roman"/>
          <w:sz w:val="24"/>
          <w:szCs w:val="24"/>
        </w:rPr>
        <w:t>Dilijan</w:t>
      </w:r>
      <w:proofErr w:type="spellEnd"/>
      <w:r>
        <w:rPr>
          <w:rFonts w:eastAsia="Times New Roman"/>
          <w:sz w:val="24"/>
          <w:szCs w:val="24"/>
        </w:rPr>
        <w:t xml:space="preserve"> </w:t>
      </w:r>
      <w:r w:rsidR="000E6958">
        <w:rPr>
          <w:rFonts w:eastAsia="Times New Roman"/>
          <w:sz w:val="24"/>
          <w:szCs w:val="24"/>
        </w:rPr>
        <w:t>municipality</w:t>
      </w:r>
      <w:r w:rsidR="000E6958" w:rsidRPr="00610A34">
        <w:rPr>
          <w:rFonts w:eastAsia="Times New Roman"/>
          <w:sz w:val="24"/>
          <w:szCs w:val="24"/>
        </w:rPr>
        <w:t xml:space="preserve">, opened the meeting and presented the purpose of the meeting and the concept of the </w:t>
      </w:r>
      <w:r w:rsidR="000E6958">
        <w:rPr>
          <w:rFonts w:eastAsia="Times New Roman"/>
          <w:sz w:val="24"/>
          <w:szCs w:val="24"/>
        </w:rPr>
        <w:t>sub</w:t>
      </w:r>
      <w:r w:rsidR="000E6958" w:rsidRPr="00610A34">
        <w:rPr>
          <w:rFonts w:eastAsia="Times New Roman"/>
          <w:sz w:val="24"/>
          <w:szCs w:val="24"/>
        </w:rPr>
        <w:t>project.</w:t>
      </w:r>
    </w:p>
    <w:p w14:paraId="33335ED7" w14:textId="3FAEBE56" w:rsidR="00FB59C6" w:rsidRPr="00610A34" w:rsidRDefault="0045460F" w:rsidP="00FB59C6">
      <w:pPr>
        <w:spacing w:before="60" w:after="0"/>
        <w:jc w:val="both"/>
        <w:rPr>
          <w:rFonts w:eastAsia="Times New Roman"/>
          <w:sz w:val="24"/>
          <w:szCs w:val="24"/>
        </w:rPr>
      </w:pPr>
      <w:r>
        <w:rPr>
          <w:rFonts w:eastAsia="Times New Roman"/>
          <w:sz w:val="24"/>
          <w:szCs w:val="24"/>
        </w:rPr>
        <w:t>Armine Gabrielyan, ATDF environmental specialist, informed the participants that ATDF had prepared an Environmental and Social Management Plan (ESMP) for sub</w:t>
      </w:r>
      <w:r w:rsidRPr="009B14E2">
        <w:rPr>
          <w:rFonts w:eastAsia="Times New Roman"/>
          <w:sz w:val="24"/>
          <w:szCs w:val="24"/>
        </w:rPr>
        <w:t>project</w:t>
      </w:r>
      <w:r>
        <w:rPr>
          <w:rFonts w:eastAsia="Times New Roman"/>
          <w:sz w:val="24"/>
          <w:szCs w:val="24"/>
        </w:rPr>
        <w:t xml:space="preserve"> “</w:t>
      </w:r>
      <w:r>
        <w:rPr>
          <w:rFonts w:eastAsia="Times New Roman" w:cs="Times New Roman"/>
        </w:rPr>
        <w:t xml:space="preserve">Creation of External Engineering infrastructures for “La </w:t>
      </w:r>
      <w:proofErr w:type="spellStart"/>
      <w:r>
        <w:rPr>
          <w:rFonts w:eastAsia="Times New Roman" w:cs="Times New Roman"/>
        </w:rPr>
        <w:t>Valette</w:t>
      </w:r>
      <w:proofErr w:type="spellEnd"/>
      <w:r>
        <w:rPr>
          <w:rFonts w:eastAsia="Times New Roman" w:cs="Times New Roman"/>
        </w:rPr>
        <w:t xml:space="preserve"> Resorts” of DCD LLC”</w:t>
      </w:r>
      <w:r w:rsidRPr="00303713">
        <w:rPr>
          <w:rFonts w:eastAsia="Times New Roman"/>
          <w:sz w:val="24"/>
          <w:szCs w:val="24"/>
        </w:rPr>
        <w:t xml:space="preserve">. </w:t>
      </w:r>
      <w:r>
        <w:rPr>
          <w:rFonts w:eastAsia="Times New Roman"/>
          <w:sz w:val="24"/>
          <w:szCs w:val="24"/>
        </w:rPr>
        <w:t>She informed the participants about activities envisaged within the subproject, about all possible environmental, social, health and safety impacts and their mitigation measures to be implemented during the construction works. Armine Gabrielyan presented the environmental norms and regulations related to construction works. It was mentioned that the envisaged works will not have any impact on “</w:t>
      </w:r>
      <w:proofErr w:type="spellStart"/>
      <w:r>
        <w:rPr>
          <w:rFonts w:eastAsia="Times New Roman"/>
          <w:sz w:val="24"/>
          <w:szCs w:val="24"/>
        </w:rPr>
        <w:t>Dilijan</w:t>
      </w:r>
      <w:proofErr w:type="spellEnd"/>
      <w:r>
        <w:rPr>
          <w:rFonts w:eastAsia="Times New Roman"/>
          <w:sz w:val="24"/>
          <w:szCs w:val="24"/>
        </w:rPr>
        <w:t xml:space="preserve"> National Park” </w:t>
      </w:r>
      <w:r w:rsidR="00FB59C6">
        <w:rPr>
          <w:rFonts w:eastAsia="Times New Roman"/>
          <w:sz w:val="24"/>
          <w:szCs w:val="24"/>
        </w:rPr>
        <w:t>or cultural monuments</w:t>
      </w:r>
      <w:r w:rsidR="00FB59C6" w:rsidRPr="00FB59C6">
        <w:rPr>
          <w:rFonts w:eastAsia="Times New Roman"/>
          <w:sz w:val="24"/>
          <w:szCs w:val="24"/>
        </w:rPr>
        <w:t xml:space="preserve"> </w:t>
      </w:r>
      <w:r w:rsidR="00FB59C6">
        <w:rPr>
          <w:rFonts w:eastAsia="Times New Roman"/>
          <w:sz w:val="24"/>
          <w:szCs w:val="24"/>
        </w:rPr>
        <w:t xml:space="preserve">as the civil works will be carried out only on the community road. </w:t>
      </w:r>
      <w:bookmarkStart w:id="2" w:name="_GoBack"/>
      <w:bookmarkEnd w:id="2"/>
      <w:r w:rsidR="00FB59C6">
        <w:rPr>
          <w:rFonts w:eastAsia="Times New Roman"/>
          <w:sz w:val="24"/>
          <w:szCs w:val="24"/>
        </w:rPr>
        <w:t xml:space="preserve">She explained how the monitoring of compliance of the civil works to the requirements of the presented ESMP would be carried out.  </w:t>
      </w:r>
    </w:p>
    <w:p w14:paraId="11B90C9E" w14:textId="1128D30F" w:rsidR="005536A5" w:rsidRDefault="005536A5" w:rsidP="00D20A23">
      <w:pPr>
        <w:spacing w:before="60" w:after="0"/>
        <w:jc w:val="both"/>
      </w:pPr>
      <w:r>
        <w:t xml:space="preserve">The gas pipeline will be installed along the community </w:t>
      </w:r>
      <w:r w:rsidRPr="005151E7">
        <w:t>and state-owned roads</w:t>
      </w:r>
      <w:r>
        <w:t>. The cabinet-type gas control point and gas meter will be installed on the community-owned lands. The lighting poles will be installed on the community owned lands</w:t>
      </w:r>
      <w:r w:rsidR="007E0965">
        <w:t>. The water supply and sewerage system pipelines will be mainly constructed along the existing community-owned road on the community-owned lands as well as state owned roads: construction of the sewer and water supply systems will intersect Yerevan-</w:t>
      </w:r>
      <w:proofErr w:type="spellStart"/>
      <w:r w:rsidR="007E0965">
        <w:t>Ijevan</w:t>
      </w:r>
      <w:proofErr w:type="spellEnd"/>
      <w:r w:rsidR="007E0965">
        <w:t xml:space="preserve"> M4 Highway.</w:t>
      </w:r>
    </w:p>
    <w:p w14:paraId="4FCB212F" w14:textId="65D10C51" w:rsidR="00803EF3" w:rsidRDefault="006529BE" w:rsidP="00D20A23">
      <w:pPr>
        <w:spacing w:before="60" w:after="0"/>
        <w:jc w:val="both"/>
      </w:pPr>
      <w:r>
        <w:rPr>
          <w:rFonts w:eastAsia="Times New Roman"/>
          <w:sz w:val="24"/>
          <w:szCs w:val="24"/>
        </w:rPr>
        <w:t xml:space="preserve">Marine Vardanyan </w:t>
      </w:r>
      <w:r w:rsidRPr="00610A34">
        <w:rPr>
          <w:rFonts w:eastAsia="Times New Roman"/>
          <w:sz w:val="24"/>
          <w:szCs w:val="24"/>
        </w:rPr>
        <w:t xml:space="preserve">presented the expected temporary </w:t>
      </w:r>
      <w:r>
        <w:rPr>
          <w:rFonts w:eastAsia="Times New Roman"/>
          <w:sz w:val="24"/>
          <w:szCs w:val="24"/>
        </w:rPr>
        <w:t>social</w:t>
      </w:r>
      <w:r w:rsidRPr="00610A34">
        <w:rPr>
          <w:rFonts w:eastAsia="Times New Roman"/>
          <w:sz w:val="24"/>
          <w:szCs w:val="24"/>
        </w:rPr>
        <w:t xml:space="preserve"> impacts, including the generation and transportation of construction waste, noise and dust generation due to construction works. </w:t>
      </w:r>
      <w:r w:rsidR="00803EF3">
        <w:rPr>
          <w:rFonts w:eastAsia="Times New Roman"/>
          <w:sz w:val="24"/>
          <w:szCs w:val="24"/>
        </w:rPr>
        <w:t>She noted that th</w:t>
      </w:r>
      <w:r w:rsidR="00803EF3" w:rsidRPr="004D7F5E">
        <w:t xml:space="preserve">e </w:t>
      </w:r>
      <w:r w:rsidR="00803EF3">
        <w:t>s</w:t>
      </w:r>
      <w:r w:rsidR="00803EF3" w:rsidRPr="004D7F5E">
        <w:t xml:space="preserve">ub-project site is far from the residential part of </w:t>
      </w:r>
      <w:proofErr w:type="spellStart"/>
      <w:r w:rsidR="00803EF3" w:rsidRPr="004D7F5E">
        <w:t>Dilijan</w:t>
      </w:r>
      <w:proofErr w:type="spellEnd"/>
      <w:r w:rsidR="00803EF3" w:rsidRPr="004D7F5E">
        <w:t xml:space="preserve"> </w:t>
      </w:r>
      <w:r w:rsidR="00803EF3">
        <w:t>T</w:t>
      </w:r>
      <w:r w:rsidR="00803EF3" w:rsidRPr="004D7F5E">
        <w:t>own</w:t>
      </w:r>
      <w:r w:rsidR="00803EF3">
        <w:t xml:space="preserve"> and it will not result in resettlement activities or require land </w:t>
      </w:r>
      <w:r w:rsidR="00803EF3" w:rsidRPr="00B277F0">
        <w:t>acquisition.</w:t>
      </w:r>
      <w:r w:rsidR="00803EF3">
        <w:t xml:space="preserve"> </w:t>
      </w:r>
    </w:p>
    <w:p w14:paraId="45836420" w14:textId="1F8CEFB5" w:rsidR="006529BE" w:rsidRPr="00610A34" w:rsidRDefault="006529BE" w:rsidP="006529BE">
      <w:pPr>
        <w:widowControl w:val="0"/>
        <w:autoSpaceDE w:val="0"/>
        <w:autoSpaceDN w:val="0"/>
        <w:spacing w:before="60" w:after="0"/>
        <w:jc w:val="both"/>
        <w:rPr>
          <w:rFonts w:eastAsia="Times New Roman"/>
          <w:sz w:val="24"/>
          <w:szCs w:val="24"/>
        </w:rPr>
      </w:pPr>
      <w:r w:rsidRPr="00610A34">
        <w:rPr>
          <w:rFonts w:eastAsia="Times New Roman"/>
          <w:sz w:val="24"/>
          <w:szCs w:val="24"/>
        </w:rPr>
        <w:t xml:space="preserve">The safety measures to be provided were also presented, including the </w:t>
      </w:r>
      <w:r w:rsidR="00803EF3">
        <w:rPr>
          <w:rFonts w:eastAsia="Times New Roman"/>
          <w:sz w:val="24"/>
          <w:szCs w:val="24"/>
        </w:rPr>
        <w:t xml:space="preserve">separation </w:t>
      </w:r>
      <w:r w:rsidRPr="00610A34">
        <w:rPr>
          <w:rFonts w:eastAsia="Times New Roman"/>
          <w:sz w:val="24"/>
          <w:szCs w:val="24"/>
        </w:rPr>
        <w:t>of the construction site</w:t>
      </w:r>
      <w:r w:rsidR="00803EF3">
        <w:rPr>
          <w:rFonts w:eastAsia="Times New Roman"/>
          <w:sz w:val="24"/>
          <w:szCs w:val="24"/>
        </w:rPr>
        <w:t xml:space="preserve"> by </w:t>
      </w:r>
      <w:r w:rsidRPr="00610A34">
        <w:rPr>
          <w:rFonts w:eastAsia="Times New Roman"/>
          <w:sz w:val="24"/>
          <w:szCs w:val="24"/>
        </w:rPr>
        <w:t xml:space="preserve">caution tapes in dangerous areas of the construction site and traffic management, as well as the safety signs installation requirements. The measures for safety of </w:t>
      </w:r>
      <w:r w:rsidRPr="00610A34">
        <w:rPr>
          <w:rFonts w:eastAsia="Times New Roman"/>
          <w:sz w:val="24"/>
          <w:szCs w:val="24"/>
        </w:rPr>
        <w:lastRenderedPageBreak/>
        <w:t xml:space="preserve">labor were presented, including uniform wearing and personal protective equipment, as well as the requirements on the </w:t>
      </w:r>
      <w:r w:rsidRPr="00610A34">
        <w:rPr>
          <w:sz w:val="24"/>
          <w:szCs w:val="24"/>
        </w:rPr>
        <w:t>supply of construction materials and maintenance of construction equipment.</w:t>
      </w:r>
      <w:r w:rsidRPr="006C6154">
        <w:rPr>
          <w:rFonts w:eastAsia="Times New Roman"/>
          <w:sz w:val="24"/>
          <w:szCs w:val="24"/>
        </w:rPr>
        <w:t xml:space="preserve"> </w:t>
      </w:r>
      <w:r>
        <w:rPr>
          <w:rFonts w:eastAsia="Times New Roman"/>
          <w:sz w:val="24"/>
          <w:szCs w:val="24"/>
        </w:rPr>
        <w:t xml:space="preserve">She </w:t>
      </w:r>
      <w:r w:rsidRPr="00610A34">
        <w:rPr>
          <w:rFonts w:eastAsia="Times New Roman"/>
          <w:sz w:val="24"/>
          <w:szCs w:val="24"/>
        </w:rPr>
        <w:t xml:space="preserve">mentioned that no negative social impacts are </w:t>
      </w:r>
      <w:r>
        <w:rPr>
          <w:rFonts w:eastAsia="Times New Roman"/>
          <w:sz w:val="24"/>
          <w:szCs w:val="24"/>
        </w:rPr>
        <w:t xml:space="preserve">envisaged </w:t>
      </w:r>
      <w:r w:rsidRPr="00610A34">
        <w:rPr>
          <w:rFonts w:eastAsia="Times New Roman"/>
          <w:sz w:val="24"/>
          <w:szCs w:val="24"/>
        </w:rPr>
        <w:t>under the project, including temporary land use during the construction period.</w:t>
      </w:r>
      <w:r>
        <w:rPr>
          <w:rFonts w:eastAsia="Times New Roman"/>
          <w:sz w:val="24"/>
          <w:szCs w:val="24"/>
        </w:rPr>
        <w:t xml:space="preserve"> </w:t>
      </w:r>
    </w:p>
    <w:p w14:paraId="4FAAE9B0" w14:textId="4D2DAAF1" w:rsidR="0045460F" w:rsidRDefault="00803EF3" w:rsidP="00803EF3">
      <w:pPr>
        <w:widowControl w:val="0"/>
        <w:autoSpaceDE w:val="0"/>
        <w:autoSpaceDN w:val="0"/>
        <w:spacing w:before="60" w:after="0"/>
        <w:jc w:val="both"/>
        <w:rPr>
          <w:rFonts w:eastAsia="Times New Roman"/>
          <w:sz w:val="24"/>
          <w:szCs w:val="24"/>
        </w:rPr>
      </w:pPr>
      <w:proofErr w:type="spellStart"/>
      <w:r>
        <w:rPr>
          <w:rFonts w:eastAsia="Times New Roman"/>
          <w:sz w:val="24"/>
          <w:szCs w:val="24"/>
        </w:rPr>
        <w:t>Ashot</w:t>
      </w:r>
      <w:proofErr w:type="spellEnd"/>
      <w:r>
        <w:rPr>
          <w:rFonts w:eastAsia="Times New Roman"/>
          <w:sz w:val="24"/>
          <w:szCs w:val="24"/>
        </w:rPr>
        <w:t xml:space="preserve"> </w:t>
      </w:r>
      <w:proofErr w:type="spellStart"/>
      <w:r>
        <w:rPr>
          <w:rFonts w:eastAsia="Times New Roman"/>
          <w:sz w:val="24"/>
          <w:szCs w:val="24"/>
        </w:rPr>
        <w:t>Boyajyan</w:t>
      </w:r>
      <w:proofErr w:type="spellEnd"/>
      <w:r>
        <w:rPr>
          <w:rFonts w:eastAsia="Times New Roman"/>
          <w:sz w:val="24"/>
          <w:szCs w:val="24"/>
        </w:rPr>
        <w:t xml:space="preserve">, the representative of the DDC LLC </w:t>
      </w:r>
      <w:r w:rsidR="00037F02">
        <w:rPr>
          <w:rFonts w:eastAsia="Times New Roman"/>
          <w:sz w:val="24"/>
          <w:szCs w:val="24"/>
        </w:rPr>
        <w:t xml:space="preserve">detailed the conveniences, attraction and entertainment opportunities that </w:t>
      </w:r>
      <w:r>
        <w:rPr>
          <w:rFonts w:eastAsia="Times New Roman"/>
          <w:sz w:val="24"/>
          <w:szCs w:val="24"/>
        </w:rPr>
        <w:t>“</w:t>
      </w:r>
      <w:r>
        <w:rPr>
          <w:rFonts w:eastAsia="Times New Roman" w:cs="Times New Roman"/>
        </w:rPr>
        <w:t xml:space="preserve">La </w:t>
      </w:r>
      <w:proofErr w:type="spellStart"/>
      <w:r>
        <w:rPr>
          <w:rFonts w:eastAsia="Times New Roman" w:cs="Times New Roman"/>
        </w:rPr>
        <w:t>Valette</w:t>
      </w:r>
      <w:proofErr w:type="spellEnd"/>
      <w:r>
        <w:rPr>
          <w:rFonts w:eastAsia="Times New Roman" w:cs="Times New Roman"/>
        </w:rPr>
        <w:t xml:space="preserve"> Resorts”</w:t>
      </w:r>
      <w:r w:rsidR="00037F02">
        <w:rPr>
          <w:rFonts w:eastAsia="Times New Roman" w:cs="Times New Roman"/>
        </w:rPr>
        <w:t xml:space="preserve"> will provide to the tourists and </w:t>
      </w:r>
      <w:proofErr w:type="spellStart"/>
      <w:r w:rsidR="00037F02">
        <w:rPr>
          <w:rFonts w:eastAsia="Times New Roman" w:cs="Times New Roman"/>
        </w:rPr>
        <w:t>Dilijan</w:t>
      </w:r>
      <w:proofErr w:type="spellEnd"/>
      <w:r w:rsidR="00037F02">
        <w:rPr>
          <w:rFonts w:eastAsia="Times New Roman" w:cs="Times New Roman"/>
        </w:rPr>
        <w:t xml:space="preserve"> residents. It will also create job opportunities for more than 100 local people, as well as temporary job opportunities </w:t>
      </w:r>
      <w:r w:rsidR="00AE741D">
        <w:rPr>
          <w:rFonts w:eastAsia="Times New Roman" w:cs="Times New Roman"/>
        </w:rPr>
        <w:t xml:space="preserve">during the civil works. </w:t>
      </w:r>
      <w:r w:rsidR="00037F02">
        <w:rPr>
          <w:rFonts w:eastAsia="Times New Roman" w:cs="Times New Roman"/>
        </w:rPr>
        <w:t xml:space="preserve"> </w:t>
      </w:r>
    </w:p>
    <w:p w14:paraId="0177FBB9" w14:textId="46F9AFB9" w:rsidR="000E6958" w:rsidRDefault="00AE741D" w:rsidP="00AE741D">
      <w:pPr>
        <w:spacing w:before="60" w:after="0"/>
        <w:jc w:val="both"/>
        <w:rPr>
          <w:sz w:val="24"/>
          <w:szCs w:val="24"/>
        </w:rPr>
      </w:pPr>
      <w:r>
        <w:rPr>
          <w:rFonts w:eastAsia="Times New Roman"/>
          <w:sz w:val="24"/>
          <w:szCs w:val="24"/>
        </w:rPr>
        <w:t xml:space="preserve">Marine Vardanyan </w:t>
      </w:r>
      <w:r w:rsidRPr="00610A34">
        <w:rPr>
          <w:sz w:val="24"/>
          <w:szCs w:val="24"/>
        </w:rPr>
        <w:t xml:space="preserve">presented </w:t>
      </w:r>
      <w:r>
        <w:rPr>
          <w:sz w:val="24"/>
          <w:szCs w:val="24"/>
        </w:rPr>
        <w:t>t</w:t>
      </w:r>
      <w:r w:rsidR="000E6958" w:rsidRPr="00610A34">
        <w:rPr>
          <w:sz w:val="24"/>
          <w:szCs w:val="24"/>
        </w:rPr>
        <w:t xml:space="preserve">he Grievance Redress Mechanism (GRM) of the </w:t>
      </w:r>
      <w:r w:rsidR="000E6958">
        <w:rPr>
          <w:sz w:val="24"/>
          <w:szCs w:val="24"/>
        </w:rPr>
        <w:t>LEID</w:t>
      </w:r>
      <w:r w:rsidR="000E6958" w:rsidRPr="00610A34">
        <w:rPr>
          <w:sz w:val="24"/>
          <w:szCs w:val="24"/>
        </w:rPr>
        <w:t xml:space="preserve"> project to the participants of the meeting. </w:t>
      </w:r>
      <w:r w:rsidR="000E6958">
        <w:rPr>
          <w:sz w:val="24"/>
          <w:szCs w:val="24"/>
        </w:rPr>
        <w:t xml:space="preserve">The ATDF safeguard specialists explained the necessity to have a GRM focal point in the municipality who will be responsible for GRM registration and submission to the ATDF. </w:t>
      </w:r>
    </w:p>
    <w:p w14:paraId="73009875" w14:textId="7C12277A" w:rsidR="000E6958" w:rsidRPr="00610A34" w:rsidRDefault="00AE741D" w:rsidP="00AE741D">
      <w:pPr>
        <w:spacing w:before="60" w:after="0"/>
        <w:jc w:val="both"/>
        <w:rPr>
          <w:sz w:val="24"/>
          <w:szCs w:val="24"/>
        </w:rPr>
      </w:pPr>
      <w:r>
        <w:rPr>
          <w:sz w:val="24"/>
          <w:szCs w:val="24"/>
        </w:rPr>
        <w:t xml:space="preserve">Arsen </w:t>
      </w:r>
      <w:proofErr w:type="spellStart"/>
      <w:r>
        <w:rPr>
          <w:sz w:val="24"/>
          <w:szCs w:val="24"/>
        </w:rPr>
        <w:t>Sargsyan</w:t>
      </w:r>
      <w:proofErr w:type="spellEnd"/>
      <w:r>
        <w:rPr>
          <w:sz w:val="24"/>
          <w:szCs w:val="24"/>
        </w:rPr>
        <w:t xml:space="preserve"> </w:t>
      </w:r>
      <w:r w:rsidR="000E6958">
        <w:rPr>
          <w:sz w:val="24"/>
          <w:szCs w:val="24"/>
        </w:rPr>
        <w:t xml:space="preserve">was suggested and selected as a GRM focal point. </w:t>
      </w:r>
      <w:r w:rsidR="000E6958" w:rsidRPr="00610A34">
        <w:rPr>
          <w:sz w:val="24"/>
          <w:szCs w:val="24"/>
        </w:rPr>
        <w:t>The procedures of submitting</w:t>
      </w:r>
      <w:r w:rsidR="000E6958">
        <w:rPr>
          <w:sz w:val="24"/>
          <w:szCs w:val="24"/>
        </w:rPr>
        <w:t xml:space="preserve"> Grievance, its registration in the provided GRM log</w:t>
      </w:r>
      <w:r w:rsidR="000E6958" w:rsidRPr="00610A34">
        <w:rPr>
          <w:sz w:val="24"/>
          <w:szCs w:val="24"/>
        </w:rPr>
        <w:t xml:space="preserve">, examining and reviewing the grievances were presented. It was mentioned that the information on the GRM </w:t>
      </w:r>
      <w:r w:rsidR="000E6958">
        <w:rPr>
          <w:sz w:val="24"/>
          <w:szCs w:val="24"/>
        </w:rPr>
        <w:t xml:space="preserve">should </w:t>
      </w:r>
      <w:r w:rsidR="000E6958" w:rsidRPr="00610A34">
        <w:rPr>
          <w:sz w:val="24"/>
          <w:szCs w:val="24"/>
        </w:rPr>
        <w:t xml:space="preserve">be posted on the information board of </w:t>
      </w:r>
      <w:proofErr w:type="spellStart"/>
      <w:r>
        <w:rPr>
          <w:sz w:val="24"/>
          <w:szCs w:val="24"/>
        </w:rPr>
        <w:t>Dilijan</w:t>
      </w:r>
      <w:proofErr w:type="spellEnd"/>
      <w:r>
        <w:rPr>
          <w:sz w:val="24"/>
          <w:szCs w:val="24"/>
        </w:rPr>
        <w:t xml:space="preserve"> Municipality </w:t>
      </w:r>
      <w:r w:rsidR="000E6958" w:rsidRPr="00610A34">
        <w:rPr>
          <w:sz w:val="24"/>
          <w:szCs w:val="24"/>
        </w:rPr>
        <w:t xml:space="preserve">and the </w:t>
      </w:r>
      <w:r w:rsidR="000E6958">
        <w:rPr>
          <w:sz w:val="24"/>
          <w:szCs w:val="24"/>
        </w:rPr>
        <w:t>sub</w:t>
      </w:r>
      <w:r w:rsidR="000E6958" w:rsidRPr="00610A34">
        <w:rPr>
          <w:sz w:val="24"/>
          <w:szCs w:val="24"/>
        </w:rPr>
        <w:t>project information board to be installed at the entrance of the construction site.</w:t>
      </w:r>
    </w:p>
    <w:p w14:paraId="070F83A6" w14:textId="6D894E1C" w:rsidR="00AE741D" w:rsidRDefault="00AE741D" w:rsidP="00AE741D">
      <w:pPr>
        <w:spacing w:before="60" w:after="0"/>
        <w:jc w:val="both"/>
        <w:rPr>
          <w:rFonts w:eastAsia="Times New Roman"/>
          <w:sz w:val="24"/>
          <w:szCs w:val="24"/>
        </w:rPr>
      </w:pPr>
      <w:r>
        <w:rPr>
          <w:sz w:val="24"/>
          <w:szCs w:val="24"/>
        </w:rPr>
        <w:t xml:space="preserve">Arsen </w:t>
      </w:r>
      <w:proofErr w:type="spellStart"/>
      <w:r>
        <w:rPr>
          <w:sz w:val="24"/>
          <w:szCs w:val="24"/>
        </w:rPr>
        <w:t>Sargsyan</w:t>
      </w:r>
      <w:proofErr w:type="spellEnd"/>
      <w:r>
        <w:rPr>
          <w:sz w:val="24"/>
          <w:szCs w:val="24"/>
        </w:rPr>
        <w:t xml:space="preserve"> concluded that </w:t>
      </w:r>
      <w:r>
        <w:t>the sub-</w:t>
      </w:r>
      <w:r w:rsidRPr="001074BD">
        <w:t xml:space="preserve">project will </w:t>
      </w:r>
      <w:r>
        <w:t>make</w:t>
      </w:r>
      <w:r w:rsidRPr="00590ABE">
        <w:t xml:space="preserve"> </w:t>
      </w:r>
      <w:proofErr w:type="spellStart"/>
      <w:r w:rsidRPr="00590ABE">
        <w:t>Dilijan</w:t>
      </w:r>
      <w:proofErr w:type="spellEnd"/>
      <w:r w:rsidRPr="00590ABE">
        <w:t xml:space="preserve"> more </w:t>
      </w:r>
      <w:r>
        <w:t>attractive for tourists.</w:t>
      </w:r>
      <w:r w:rsidRPr="00590ABE">
        <w:t xml:space="preserve"> </w:t>
      </w:r>
      <w:r w:rsidRPr="00B54FAC">
        <w:t xml:space="preserve">The implementation of the </w:t>
      </w:r>
      <w:r>
        <w:t>sub-</w:t>
      </w:r>
      <w:r w:rsidRPr="00B54FAC">
        <w:t>project will have positive soci</w:t>
      </w:r>
      <w:r>
        <w:t>al</w:t>
      </w:r>
      <w:r w:rsidRPr="00B54FAC">
        <w:t>-economic, cultural and environmental benefits as a result of territory improvement, infrastructure development, and new jobs creat</w:t>
      </w:r>
      <w:r>
        <w:t>ion.</w:t>
      </w:r>
    </w:p>
    <w:p w14:paraId="59575973" w14:textId="77777777" w:rsidR="00AE741D" w:rsidRDefault="00AE741D" w:rsidP="00AE741D">
      <w:pPr>
        <w:widowControl w:val="0"/>
        <w:autoSpaceDE w:val="0"/>
        <w:autoSpaceDN w:val="0"/>
        <w:spacing w:before="60" w:after="0"/>
        <w:jc w:val="both"/>
        <w:rPr>
          <w:rFonts w:eastAsia="Times New Roman"/>
          <w:sz w:val="24"/>
          <w:szCs w:val="24"/>
        </w:rPr>
      </w:pPr>
    </w:p>
    <w:p w14:paraId="78E5BFCE" w14:textId="77777777" w:rsidR="000E6958" w:rsidRDefault="000E6958" w:rsidP="00AE741D">
      <w:pPr>
        <w:widowControl w:val="0"/>
        <w:autoSpaceDE w:val="0"/>
        <w:autoSpaceDN w:val="0"/>
        <w:spacing w:before="60" w:after="0"/>
        <w:jc w:val="both"/>
        <w:rPr>
          <w:rFonts w:eastAsia="Times New Roman"/>
          <w:sz w:val="24"/>
          <w:szCs w:val="24"/>
        </w:rPr>
      </w:pPr>
      <w:r>
        <w:rPr>
          <w:rFonts w:eastAsia="Times New Roman"/>
          <w:sz w:val="24"/>
          <w:szCs w:val="24"/>
        </w:rPr>
        <w:t>There were no questions related to environmental, social, health and safety impacts and their mitigation measures.</w:t>
      </w:r>
      <w:r w:rsidRPr="00610A34">
        <w:rPr>
          <w:rFonts w:eastAsia="Times New Roman"/>
          <w:sz w:val="24"/>
          <w:szCs w:val="24"/>
        </w:rPr>
        <w:t xml:space="preserve"> </w:t>
      </w:r>
    </w:p>
    <w:p w14:paraId="20FC3E98" w14:textId="77777777" w:rsidR="000E6958" w:rsidRDefault="000E6958" w:rsidP="000E6958">
      <w:pPr>
        <w:widowControl w:val="0"/>
        <w:autoSpaceDE w:val="0"/>
        <w:autoSpaceDN w:val="0"/>
        <w:spacing w:before="60" w:after="0"/>
        <w:ind w:firstLine="432"/>
        <w:rPr>
          <w:rFonts w:eastAsia="Times New Roman"/>
          <w:i/>
          <w:sz w:val="24"/>
          <w:szCs w:val="24"/>
        </w:rPr>
      </w:pPr>
      <w:r w:rsidRPr="00B65775">
        <w:rPr>
          <w:rFonts w:eastAsia="Times New Roman"/>
          <w:i/>
          <w:sz w:val="24"/>
          <w:szCs w:val="24"/>
        </w:rPr>
        <w:t>The photos are presented below.</w:t>
      </w:r>
    </w:p>
    <w:p w14:paraId="07FA1155" w14:textId="77777777" w:rsidR="000E6958" w:rsidRPr="00B65775" w:rsidRDefault="000E6958" w:rsidP="000E6958">
      <w:pPr>
        <w:widowControl w:val="0"/>
        <w:autoSpaceDE w:val="0"/>
        <w:autoSpaceDN w:val="0"/>
        <w:spacing w:before="60" w:after="0"/>
        <w:ind w:firstLine="432"/>
        <w:rPr>
          <w:rFonts w:eastAsia="Times New Roman"/>
          <w:i/>
          <w:sz w:val="24"/>
          <w:szCs w:val="24"/>
        </w:rPr>
      </w:pPr>
    </w:p>
    <w:p w14:paraId="04A83F71" w14:textId="77777777" w:rsidR="008471E1" w:rsidRDefault="008471E1" w:rsidP="000E6958">
      <w:pPr>
        <w:widowControl w:val="0"/>
        <w:autoSpaceDE w:val="0"/>
        <w:autoSpaceDN w:val="0"/>
        <w:spacing w:before="60" w:after="0"/>
        <w:ind w:firstLine="432"/>
        <w:rPr>
          <w:rFonts w:eastAsia="Times New Roman"/>
          <w:b/>
          <w:sz w:val="24"/>
          <w:szCs w:val="24"/>
        </w:rPr>
      </w:pPr>
    </w:p>
    <w:p w14:paraId="45967DE2" w14:textId="77777777" w:rsidR="008471E1" w:rsidRDefault="008471E1" w:rsidP="000E6958">
      <w:pPr>
        <w:widowControl w:val="0"/>
        <w:autoSpaceDE w:val="0"/>
        <w:autoSpaceDN w:val="0"/>
        <w:spacing w:before="60" w:after="0"/>
        <w:ind w:firstLine="432"/>
        <w:rPr>
          <w:rFonts w:eastAsia="Times New Roman"/>
          <w:b/>
          <w:sz w:val="24"/>
          <w:szCs w:val="24"/>
        </w:rPr>
      </w:pPr>
    </w:p>
    <w:p w14:paraId="39682AE8" w14:textId="77777777" w:rsidR="008471E1" w:rsidRDefault="008471E1" w:rsidP="000E6958">
      <w:pPr>
        <w:widowControl w:val="0"/>
        <w:autoSpaceDE w:val="0"/>
        <w:autoSpaceDN w:val="0"/>
        <w:spacing w:before="60" w:after="0"/>
        <w:ind w:firstLine="432"/>
        <w:rPr>
          <w:rFonts w:eastAsia="Times New Roman"/>
          <w:b/>
          <w:sz w:val="24"/>
          <w:szCs w:val="24"/>
        </w:rPr>
      </w:pPr>
    </w:p>
    <w:p w14:paraId="6C42DE05" w14:textId="77777777" w:rsidR="008471E1" w:rsidRDefault="008471E1" w:rsidP="000E6958">
      <w:pPr>
        <w:widowControl w:val="0"/>
        <w:autoSpaceDE w:val="0"/>
        <w:autoSpaceDN w:val="0"/>
        <w:spacing w:before="60" w:after="0"/>
        <w:ind w:firstLine="432"/>
        <w:rPr>
          <w:rFonts w:eastAsia="Times New Roman"/>
          <w:b/>
          <w:sz w:val="24"/>
          <w:szCs w:val="24"/>
        </w:rPr>
      </w:pPr>
    </w:p>
    <w:p w14:paraId="5C4C5A8E" w14:textId="77777777" w:rsidR="008471E1" w:rsidRDefault="008471E1" w:rsidP="000E6958">
      <w:pPr>
        <w:widowControl w:val="0"/>
        <w:autoSpaceDE w:val="0"/>
        <w:autoSpaceDN w:val="0"/>
        <w:spacing w:before="60" w:after="0"/>
        <w:ind w:firstLine="432"/>
        <w:rPr>
          <w:rFonts w:eastAsia="Times New Roman"/>
          <w:b/>
          <w:sz w:val="24"/>
          <w:szCs w:val="24"/>
        </w:rPr>
      </w:pPr>
    </w:p>
    <w:p w14:paraId="783AD36C" w14:textId="77777777" w:rsidR="008471E1" w:rsidRDefault="008471E1" w:rsidP="000E6958">
      <w:pPr>
        <w:widowControl w:val="0"/>
        <w:autoSpaceDE w:val="0"/>
        <w:autoSpaceDN w:val="0"/>
        <w:spacing w:before="60" w:after="0"/>
        <w:ind w:firstLine="432"/>
        <w:rPr>
          <w:rFonts w:eastAsia="Times New Roman"/>
          <w:b/>
          <w:sz w:val="24"/>
          <w:szCs w:val="24"/>
        </w:rPr>
      </w:pPr>
    </w:p>
    <w:p w14:paraId="03CDCE46" w14:textId="77777777" w:rsidR="008471E1" w:rsidRDefault="008471E1" w:rsidP="000E6958">
      <w:pPr>
        <w:widowControl w:val="0"/>
        <w:autoSpaceDE w:val="0"/>
        <w:autoSpaceDN w:val="0"/>
        <w:spacing w:before="60" w:after="0"/>
        <w:ind w:firstLine="432"/>
        <w:rPr>
          <w:rFonts w:eastAsia="Times New Roman"/>
          <w:b/>
          <w:sz w:val="24"/>
          <w:szCs w:val="24"/>
        </w:rPr>
      </w:pPr>
    </w:p>
    <w:p w14:paraId="096F069C" w14:textId="77777777" w:rsidR="008471E1" w:rsidRDefault="008471E1" w:rsidP="000E6958">
      <w:pPr>
        <w:widowControl w:val="0"/>
        <w:autoSpaceDE w:val="0"/>
        <w:autoSpaceDN w:val="0"/>
        <w:spacing w:before="60" w:after="0"/>
        <w:ind w:firstLine="432"/>
        <w:rPr>
          <w:rFonts w:eastAsia="Times New Roman"/>
          <w:b/>
          <w:sz w:val="24"/>
          <w:szCs w:val="24"/>
        </w:rPr>
      </w:pPr>
    </w:p>
    <w:p w14:paraId="035D4479" w14:textId="77777777" w:rsidR="008471E1" w:rsidRDefault="008471E1" w:rsidP="000E6958">
      <w:pPr>
        <w:widowControl w:val="0"/>
        <w:autoSpaceDE w:val="0"/>
        <w:autoSpaceDN w:val="0"/>
        <w:spacing w:before="60" w:after="0"/>
        <w:ind w:firstLine="432"/>
        <w:rPr>
          <w:rFonts w:eastAsia="Times New Roman"/>
          <w:b/>
          <w:sz w:val="24"/>
          <w:szCs w:val="24"/>
        </w:rPr>
      </w:pPr>
    </w:p>
    <w:p w14:paraId="2C189978" w14:textId="77777777" w:rsidR="008471E1" w:rsidRDefault="008471E1" w:rsidP="000E6958">
      <w:pPr>
        <w:widowControl w:val="0"/>
        <w:autoSpaceDE w:val="0"/>
        <w:autoSpaceDN w:val="0"/>
        <w:spacing w:before="60" w:after="0"/>
        <w:ind w:firstLine="432"/>
        <w:rPr>
          <w:rFonts w:eastAsia="Times New Roman"/>
          <w:b/>
          <w:sz w:val="24"/>
          <w:szCs w:val="24"/>
        </w:rPr>
      </w:pPr>
    </w:p>
    <w:p w14:paraId="1F77A1A1" w14:textId="77777777" w:rsidR="000E6958" w:rsidRDefault="000E6958" w:rsidP="000E6958">
      <w:pPr>
        <w:widowControl w:val="0"/>
        <w:autoSpaceDE w:val="0"/>
        <w:autoSpaceDN w:val="0"/>
        <w:spacing w:before="60" w:after="0"/>
        <w:ind w:firstLine="432"/>
        <w:rPr>
          <w:rFonts w:eastAsia="Times New Roman"/>
          <w:b/>
          <w:sz w:val="24"/>
          <w:szCs w:val="24"/>
        </w:rPr>
      </w:pPr>
      <w:r w:rsidRPr="00B3481D">
        <w:rPr>
          <w:rFonts w:eastAsia="Times New Roman"/>
          <w:b/>
          <w:sz w:val="24"/>
          <w:szCs w:val="24"/>
        </w:rPr>
        <w:lastRenderedPageBreak/>
        <w:t xml:space="preserve">Photos </w:t>
      </w:r>
      <w:r>
        <w:rPr>
          <w:rFonts w:eastAsia="Times New Roman"/>
          <w:b/>
          <w:sz w:val="24"/>
          <w:szCs w:val="24"/>
        </w:rPr>
        <w:t>(not subject to publication)</w:t>
      </w:r>
    </w:p>
    <w:p w14:paraId="46C45D52" w14:textId="77777777" w:rsidR="008471E1" w:rsidRPr="00B65775" w:rsidRDefault="008471E1" w:rsidP="000E6958">
      <w:pPr>
        <w:widowControl w:val="0"/>
        <w:autoSpaceDE w:val="0"/>
        <w:autoSpaceDN w:val="0"/>
        <w:spacing w:before="60" w:after="0"/>
        <w:ind w:firstLine="432"/>
        <w:rPr>
          <w:rFonts w:eastAsia="Times New Roman"/>
          <w:b/>
          <w:sz w:val="24"/>
          <w:szCs w:val="24"/>
        </w:rPr>
      </w:pPr>
    </w:p>
    <w:tbl>
      <w:tblPr>
        <w:tblStyle w:val="TableGrid"/>
        <w:tblW w:w="10615" w:type="dxa"/>
        <w:tblInd w:w="-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400"/>
        <w:gridCol w:w="5215"/>
      </w:tblGrid>
      <w:tr w:rsidR="000E6958" w:rsidRPr="00942331" w14:paraId="1293D9E3" w14:textId="77777777" w:rsidTr="0045460F">
        <w:trPr>
          <w:trHeight w:val="4158"/>
        </w:trPr>
        <w:tc>
          <w:tcPr>
            <w:tcW w:w="5400" w:type="dxa"/>
          </w:tcPr>
          <w:p w14:paraId="6F1CB1F9" w14:textId="7B04F7EA" w:rsidR="00441192" w:rsidRDefault="00441192" w:rsidP="00441192">
            <w:pPr>
              <w:pStyle w:val="NormalWeb"/>
            </w:pPr>
            <w:r>
              <w:rPr>
                <w:noProof/>
              </w:rPr>
              <w:drawing>
                <wp:inline distT="0" distB="0" distL="0" distR="0" wp14:anchorId="08A7B92F" wp14:editId="785971D1">
                  <wp:extent cx="3247601" cy="228219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55127" cy="2287479"/>
                          </a:xfrm>
                          <a:prstGeom prst="rect">
                            <a:avLst/>
                          </a:prstGeom>
                        </pic:spPr>
                      </pic:pic>
                    </a:graphicData>
                  </a:graphic>
                </wp:inline>
              </w:drawing>
            </w:r>
          </w:p>
          <w:p w14:paraId="5F2E0024" w14:textId="7C817FE6" w:rsidR="000E6958" w:rsidRDefault="006D40C5" w:rsidP="0045460F">
            <w:pPr>
              <w:widowControl w:val="0"/>
              <w:autoSpaceDE w:val="0"/>
              <w:autoSpaceDN w:val="0"/>
              <w:spacing w:before="60" w:line="276" w:lineRule="auto"/>
              <w:ind w:firstLine="432"/>
              <w:rPr>
                <w:rFonts w:eastAsia="Times New Roman"/>
                <w:b/>
                <w:sz w:val="24"/>
                <w:szCs w:val="24"/>
              </w:rPr>
            </w:pPr>
            <w:r>
              <w:rPr>
                <w:rFonts w:eastAsia="Times New Roman"/>
                <w:b/>
                <w:sz w:val="24"/>
                <w:szCs w:val="24"/>
              </w:rPr>
              <w:t>L</w:t>
            </w:r>
            <w:r w:rsidR="000E6958" w:rsidRPr="00942331">
              <w:rPr>
                <w:rFonts w:eastAsia="Times New Roman"/>
                <w:b/>
                <w:sz w:val="24"/>
                <w:szCs w:val="24"/>
              </w:rPr>
              <w:t>ist of participants (</w:t>
            </w:r>
            <w:r w:rsidR="000E6958">
              <w:rPr>
                <w:rFonts w:eastAsia="Times New Roman"/>
                <w:b/>
                <w:sz w:val="24"/>
                <w:szCs w:val="24"/>
              </w:rPr>
              <w:t>not subject to publication</w:t>
            </w:r>
            <w:r w:rsidR="000E6958" w:rsidRPr="00942331">
              <w:rPr>
                <w:rFonts w:eastAsia="Times New Roman"/>
                <w:b/>
                <w:sz w:val="24"/>
                <w:szCs w:val="24"/>
              </w:rPr>
              <w:t>)</w:t>
            </w:r>
          </w:p>
          <w:p w14:paraId="02C853D4" w14:textId="0F149EF5" w:rsidR="000E6958" w:rsidRPr="00942331" w:rsidRDefault="000E6958" w:rsidP="0045460F">
            <w:pPr>
              <w:widowControl w:val="0"/>
              <w:autoSpaceDE w:val="0"/>
              <w:autoSpaceDN w:val="0"/>
              <w:spacing w:before="60" w:line="276" w:lineRule="auto"/>
              <w:ind w:firstLine="432"/>
              <w:rPr>
                <w:rFonts w:eastAsia="Times New Roman"/>
                <w:b/>
                <w:sz w:val="24"/>
                <w:szCs w:val="24"/>
              </w:rPr>
            </w:pPr>
          </w:p>
        </w:tc>
        <w:tc>
          <w:tcPr>
            <w:tcW w:w="5215" w:type="dxa"/>
          </w:tcPr>
          <w:p w14:paraId="5A448AF6" w14:textId="37B1EEB1" w:rsidR="000E6958" w:rsidRPr="00942331" w:rsidRDefault="00441192" w:rsidP="00441192">
            <w:pPr>
              <w:widowControl w:val="0"/>
              <w:autoSpaceDE w:val="0"/>
              <w:autoSpaceDN w:val="0"/>
              <w:spacing w:before="60" w:line="276" w:lineRule="auto"/>
              <w:rPr>
                <w:rFonts w:eastAsia="Times New Roman"/>
                <w:b/>
                <w:sz w:val="24"/>
                <w:szCs w:val="24"/>
              </w:rPr>
            </w:pPr>
            <w:r>
              <w:rPr>
                <w:noProof/>
              </w:rPr>
              <w:drawing>
                <wp:anchor distT="0" distB="0" distL="114300" distR="114300" simplePos="0" relativeHeight="251663360" behindDoc="1" locked="0" layoutInCell="1" allowOverlap="1" wp14:anchorId="2117444E" wp14:editId="6BCC55F1">
                  <wp:simplePos x="0" y="0"/>
                  <wp:positionH relativeFrom="column">
                    <wp:posOffset>-20955</wp:posOffset>
                  </wp:positionH>
                  <wp:positionV relativeFrom="paragraph">
                    <wp:posOffset>0</wp:posOffset>
                  </wp:positionV>
                  <wp:extent cx="3174365" cy="2282190"/>
                  <wp:effectExtent l="0" t="0" r="6985" b="3810"/>
                  <wp:wrapTight wrapText="bothSides">
                    <wp:wrapPolygon edited="0">
                      <wp:start x="0" y="0"/>
                      <wp:lineTo x="0" y="21456"/>
                      <wp:lineTo x="21518" y="21456"/>
                      <wp:lineTo x="2151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74365" cy="2282190"/>
                          </a:xfrm>
                          <a:prstGeom prst="rect">
                            <a:avLst/>
                          </a:prstGeom>
                        </pic:spPr>
                      </pic:pic>
                    </a:graphicData>
                  </a:graphic>
                  <wp14:sizeRelH relativeFrom="page">
                    <wp14:pctWidth>0</wp14:pctWidth>
                  </wp14:sizeRelH>
                  <wp14:sizeRelV relativeFrom="page">
                    <wp14:pctHeight>0</wp14:pctHeight>
                  </wp14:sizeRelV>
                </wp:anchor>
              </w:drawing>
            </w:r>
          </w:p>
        </w:tc>
      </w:tr>
    </w:tbl>
    <w:p w14:paraId="2158B5D3" w14:textId="4BDD42F6" w:rsidR="006D40C5" w:rsidRDefault="006D40C5" w:rsidP="006D40C5">
      <w:pPr>
        <w:pStyle w:val="NormalWeb"/>
      </w:pPr>
      <w:r>
        <w:rPr>
          <w:noProof/>
        </w:rPr>
        <w:drawing>
          <wp:inline distT="0" distB="0" distL="0" distR="0" wp14:anchorId="025EAB5E" wp14:editId="607FCB78">
            <wp:extent cx="5943600" cy="439991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4399915"/>
                    </a:xfrm>
                    <a:prstGeom prst="rect">
                      <a:avLst/>
                    </a:prstGeom>
                  </pic:spPr>
                </pic:pic>
              </a:graphicData>
            </a:graphic>
          </wp:inline>
        </w:drawing>
      </w:r>
    </w:p>
    <w:p w14:paraId="50555C22" w14:textId="01961CE1" w:rsidR="006D40C5" w:rsidRDefault="006D40C5">
      <w:pPr>
        <w:rPr>
          <w:rFonts w:eastAsia="Times New Roman" w:cs="Times New Roman"/>
          <w:b/>
          <w:sz w:val="28"/>
          <w:szCs w:val="28"/>
        </w:rPr>
      </w:pPr>
      <w:r>
        <w:rPr>
          <w:noProof/>
        </w:rPr>
        <w:lastRenderedPageBreak/>
        <w:drawing>
          <wp:inline distT="0" distB="0" distL="0" distR="0" wp14:anchorId="76DE82FB" wp14:editId="3DFD7122">
            <wp:extent cx="5943600" cy="4128770"/>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4128770"/>
                    </a:xfrm>
                    <a:prstGeom prst="rect">
                      <a:avLst/>
                    </a:prstGeom>
                  </pic:spPr>
                </pic:pic>
              </a:graphicData>
            </a:graphic>
          </wp:inline>
        </w:drawing>
      </w:r>
    </w:p>
    <w:p w14:paraId="32DE61BD" w14:textId="77777777" w:rsidR="006D40C5" w:rsidRDefault="006D40C5">
      <w:pPr>
        <w:rPr>
          <w:rFonts w:eastAsia="Times New Roman" w:cs="Times New Roman"/>
          <w:b/>
          <w:sz w:val="28"/>
          <w:szCs w:val="28"/>
        </w:rPr>
      </w:pPr>
      <w:r>
        <w:rPr>
          <w:rFonts w:eastAsia="Times New Roman" w:cs="Times New Roman"/>
          <w:b/>
          <w:sz w:val="28"/>
          <w:szCs w:val="28"/>
        </w:rPr>
        <w:br w:type="page"/>
      </w:r>
    </w:p>
    <w:p w14:paraId="103B1E43" w14:textId="3EEA0569" w:rsidR="00815749" w:rsidRPr="00530D9E" w:rsidRDefault="00F7732E">
      <w:pPr>
        <w:rPr>
          <w:rFonts w:eastAsia="Times New Roman" w:cs="Times New Roman"/>
          <w:b/>
          <w:sz w:val="28"/>
          <w:szCs w:val="28"/>
        </w:rPr>
      </w:pPr>
      <w:r w:rsidRPr="00530D9E">
        <w:rPr>
          <w:rFonts w:eastAsia="Times New Roman" w:cs="Times New Roman"/>
          <w:b/>
          <w:sz w:val="28"/>
          <w:szCs w:val="28"/>
        </w:rPr>
        <w:lastRenderedPageBreak/>
        <w:t xml:space="preserve">Attachment </w:t>
      </w:r>
      <w:r w:rsidR="00516F7A">
        <w:rPr>
          <w:rFonts w:eastAsia="Times New Roman" w:cs="Times New Roman"/>
          <w:b/>
          <w:sz w:val="28"/>
          <w:szCs w:val="28"/>
          <w:lang w:val="hy-AM"/>
        </w:rPr>
        <w:t>5</w:t>
      </w:r>
      <w:r w:rsidR="00915359" w:rsidRPr="00530D9E">
        <w:rPr>
          <w:rFonts w:eastAsia="Times New Roman" w:cs="Times New Roman"/>
          <w:b/>
          <w:sz w:val="28"/>
          <w:szCs w:val="28"/>
        </w:rPr>
        <w:t>: Construction permit (will be provided)</w:t>
      </w:r>
    </w:p>
    <w:bookmarkEnd w:id="1"/>
    <w:p w14:paraId="2292FA36" w14:textId="313B73B3" w:rsidR="00441192" w:rsidRDefault="00441192" w:rsidP="00441192">
      <w:pPr>
        <w:pStyle w:val="NormalWeb"/>
      </w:pPr>
    </w:p>
    <w:p w14:paraId="103B1E44" w14:textId="77777777" w:rsidR="00530D9E" w:rsidRPr="00530D9E" w:rsidRDefault="00530D9E"/>
    <w:sectPr w:rsidR="00530D9E" w:rsidRPr="00530D9E">
      <w:pgSz w:w="12240" w:h="15840"/>
      <w:pgMar w:top="1440" w:right="1440" w:bottom="1440" w:left="1440" w:header="720" w:footer="720" w:gutter="0"/>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9086CD8" w16cex:dateUtc="2023-11-22T08:04:00Z"/>
  <w16cex:commentExtensible w16cex:durableId="2912E27C" w16cex:dateUtc="2023-11-30T06:29:00Z"/>
  <w16cex:commentExtensible w16cex:durableId="2904C5CE" w16cex:dateUtc="2023-11-19T13:35:00Z"/>
  <w16cex:commentExtensible w16cex:durableId="2912E28F" w16cex:dateUtc="2023-11-30T06:29:00Z"/>
  <w16cex:commentExtensible w16cex:durableId="2904D0C3" w16cex:dateUtc="2023-11-19T14:21:00Z"/>
  <w16cex:commentExtensible w16cex:durableId="2904D8E4" w16cex:dateUtc="2023-11-19T14:5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EF9FC45" w16cid:durableId="29086CD8"/>
  <w16cid:commentId w16cid:paraId="249C3519" w16cid:durableId="2912DB9C"/>
  <w16cid:commentId w16cid:paraId="2006A6FE" w16cid:durableId="2912E27C"/>
  <w16cid:commentId w16cid:paraId="6636F69C" w16cid:durableId="2904C5CE"/>
  <w16cid:commentId w16cid:paraId="6A1CE7E9" w16cid:durableId="2912DB9E"/>
  <w16cid:commentId w16cid:paraId="059BD6DD" w16cid:durableId="2912E28F"/>
  <w16cid:commentId w16cid:paraId="7D3E9971" w16cid:durableId="2904D0C3"/>
  <w16cid:commentId w16cid:paraId="3F485E5F" w16cid:durableId="2904D8E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2B36C1" w14:textId="77777777" w:rsidR="00881160" w:rsidRDefault="00881160" w:rsidP="00825CDD">
      <w:pPr>
        <w:spacing w:after="0" w:line="240" w:lineRule="auto"/>
      </w:pPr>
      <w:r>
        <w:separator/>
      </w:r>
    </w:p>
  </w:endnote>
  <w:endnote w:type="continuationSeparator" w:id="0">
    <w:p w14:paraId="0AFD551F" w14:textId="77777777" w:rsidR="00881160" w:rsidRDefault="00881160" w:rsidP="00825CDD">
      <w:pPr>
        <w:spacing w:after="0" w:line="240" w:lineRule="auto"/>
      </w:pPr>
      <w:r>
        <w:continuationSeparator/>
      </w:r>
    </w:p>
  </w:endnote>
  <w:endnote w:type="continuationNotice" w:id="1">
    <w:p w14:paraId="17AD53A5" w14:textId="77777777" w:rsidR="00881160" w:rsidRDefault="0088116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cadNusx">
    <w:altName w:val="Times New Roman"/>
    <w:charset w:val="00"/>
    <w:family w:val="auto"/>
    <w:pitch w:val="variable"/>
    <w:sig w:usb0="00000001" w:usb1="00000000" w:usb2="00000000" w:usb3="00000000" w:csb0="0000001B" w:csb1="00000000"/>
  </w:font>
  <w:font w:name="Sylfaen">
    <w:panose1 w:val="010A0502050306030303"/>
    <w:charset w:val="00"/>
    <w:family w:val="roman"/>
    <w:pitch w:val="variable"/>
    <w:sig w:usb0="04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FiraSans-Light">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3B1E55" w14:textId="77777777" w:rsidR="00881160" w:rsidRDefault="0088116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3B1E56" w14:textId="77777777" w:rsidR="00881160" w:rsidRDefault="0088116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3B1E58" w14:textId="77777777" w:rsidR="00881160" w:rsidRDefault="0088116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824366" w14:textId="77777777" w:rsidR="00881160" w:rsidRDefault="00881160" w:rsidP="00825CDD">
      <w:pPr>
        <w:spacing w:after="0" w:line="240" w:lineRule="auto"/>
      </w:pPr>
      <w:r>
        <w:separator/>
      </w:r>
    </w:p>
  </w:footnote>
  <w:footnote w:type="continuationSeparator" w:id="0">
    <w:p w14:paraId="24A9A6EC" w14:textId="77777777" w:rsidR="00881160" w:rsidRDefault="00881160" w:rsidP="00825CDD">
      <w:pPr>
        <w:spacing w:after="0" w:line="240" w:lineRule="auto"/>
      </w:pPr>
      <w:r>
        <w:continuationSeparator/>
      </w:r>
    </w:p>
  </w:footnote>
  <w:footnote w:type="continuationNotice" w:id="1">
    <w:p w14:paraId="06168FA4" w14:textId="77777777" w:rsidR="00881160" w:rsidRDefault="00881160">
      <w:pPr>
        <w:spacing w:after="0" w:line="240" w:lineRule="auto"/>
      </w:pPr>
    </w:p>
  </w:footnote>
  <w:footnote w:id="2">
    <w:p w14:paraId="103B1E59" w14:textId="77777777" w:rsidR="00881160" w:rsidRDefault="00881160" w:rsidP="00825CDD">
      <w:pPr>
        <w:pStyle w:val="FootnoteText"/>
      </w:pPr>
      <w:r>
        <w:rPr>
          <w:rStyle w:val="FootnoteReference"/>
        </w:rPr>
        <w:footnoteRef/>
      </w:r>
      <w:r>
        <w:t xml:space="preserve">  Toxic / hazardous material includes but is not limited to asbestos, toxic paints, noxious solvents, removal of lead paint, etc.</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3B1E53" w14:textId="77777777" w:rsidR="00881160" w:rsidRDefault="0088116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3B1E54" w14:textId="77777777" w:rsidR="00881160" w:rsidRDefault="0088116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3B1E57" w14:textId="77777777" w:rsidR="00881160" w:rsidRDefault="0088116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97B7A"/>
    <w:multiLevelType w:val="hybridMultilevel"/>
    <w:tmpl w:val="88DCC6E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
    <w:nsid w:val="00630205"/>
    <w:multiLevelType w:val="hybridMultilevel"/>
    <w:tmpl w:val="97D8BDBC"/>
    <w:lvl w:ilvl="0" w:tplc="6BB0DDA4">
      <w:start w:val="1"/>
      <w:numFmt w:val="lowerLetter"/>
      <w:lvlText w:val="(%1)"/>
      <w:lvlJc w:val="left"/>
      <w:pPr>
        <w:tabs>
          <w:tab w:val="num" w:pos="360"/>
        </w:tabs>
        <w:ind w:left="360" w:hanging="360"/>
      </w:pPr>
      <w:rPr>
        <w:rFonts w:cs="Times New Roman"/>
        <w:color w:val="auto"/>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
    <w:nsid w:val="0254038A"/>
    <w:multiLevelType w:val="hybridMultilevel"/>
    <w:tmpl w:val="FD9AB3B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4752F64"/>
    <w:multiLevelType w:val="hybridMultilevel"/>
    <w:tmpl w:val="88DCC6E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4">
    <w:nsid w:val="0EFB7009"/>
    <w:multiLevelType w:val="hybridMultilevel"/>
    <w:tmpl w:val="975298AC"/>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5">
    <w:nsid w:val="10AE20CE"/>
    <w:multiLevelType w:val="hybridMultilevel"/>
    <w:tmpl w:val="C100A0B6"/>
    <w:lvl w:ilvl="0" w:tplc="04090001">
      <w:start w:val="7"/>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31C3C9C"/>
    <w:multiLevelType w:val="hybridMultilevel"/>
    <w:tmpl w:val="D30050A6"/>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7">
    <w:nsid w:val="1AC53BE1"/>
    <w:multiLevelType w:val="hybridMultilevel"/>
    <w:tmpl w:val="A9C69C2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8">
    <w:nsid w:val="215202CD"/>
    <w:multiLevelType w:val="hybridMultilevel"/>
    <w:tmpl w:val="285CA382"/>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9">
    <w:nsid w:val="25933467"/>
    <w:multiLevelType w:val="hybridMultilevel"/>
    <w:tmpl w:val="27A42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A320621"/>
    <w:multiLevelType w:val="hybridMultilevel"/>
    <w:tmpl w:val="3C2E3B54"/>
    <w:lvl w:ilvl="0" w:tplc="238860F0">
      <w:start w:val="1"/>
      <w:numFmt w:val="lowerLetter"/>
      <w:lvlText w:val="(%1)"/>
      <w:lvlJc w:val="left"/>
      <w:pPr>
        <w:ind w:left="360" w:hanging="360"/>
      </w:pPr>
      <w:rPr>
        <w:rFonts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2D1300A3"/>
    <w:multiLevelType w:val="hybridMultilevel"/>
    <w:tmpl w:val="2FE4979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nsid w:val="2D37592C"/>
    <w:multiLevelType w:val="hybridMultilevel"/>
    <w:tmpl w:val="5800561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E511A1D"/>
    <w:multiLevelType w:val="hybridMultilevel"/>
    <w:tmpl w:val="3C2E3B54"/>
    <w:lvl w:ilvl="0" w:tplc="FFFFFFFF">
      <w:start w:val="1"/>
      <w:numFmt w:val="lowerLetter"/>
      <w:lvlText w:val="(%1)"/>
      <w:lvlJc w:val="left"/>
      <w:pPr>
        <w:ind w:left="360" w:hanging="360"/>
      </w:pPr>
      <w:rPr>
        <w:rFonts w:cs="Times New Roman"/>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4">
    <w:nsid w:val="303B0CCE"/>
    <w:multiLevelType w:val="hybridMultilevel"/>
    <w:tmpl w:val="ED26540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5">
    <w:nsid w:val="37BD0947"/>
    <w:multiLevelType w:val="hybridMultilevel"/>
    <w:tmpl w:val="66E4BEC6"/>
    <w:lvl w:ilvl="0" w:tplc="6D8E5A2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C70494F"/>
    <w:multiLevelType w:val="hybridMultilevel"/>
    <w:tmpl w:val="380EC2E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7">
    <w:nsid w:val="45977673"/>
    <w:multiLevelType w:val="hybridMultilevel"/>
    <w:tmpl w:val="6B78464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900"/>
        </w:tabs>
        <w:ind w:left="900" w:hanging="360"/>
      </w:pPr>
      <w:rPr>
        <w:rFonts w:cs="Times New Roman"/>
      </w:rPr>
    </w:lvl>
    <w:lvl w:ilvl="2" w:tplc="0409001B">
      <w:start w:val="1"/>
      <w:numFmt w:val="lowerRoman"/>
      <w:lvlText w:val="%3."/>
      <w:lvlJc w:val="right"/>
      <w:pPr>
        <w:tabs>
          <w:tab w:val="num" w:pos="1620"/>
        </w:tabs>
        <w:ind w:left="1620" w:hanging="180"/>
      </w:pPr>
      <w:rPr>
        <w:rFonts w:cs="Times New Roman"/>
      </w:rPr>
    </w:lvl>
    <w:lvl w:ilvl="3" w:tplc="0409000F">
      <w:start w:val="1"/>
      <w:numFmt w:val="decimal"/>
      <w:lvlText w:val="%4."/>
      <w:lvlJc w:val="left"/>
      <w:pPr>
        <w:tabs>
          <w:tab w:val="num" w:pos="2340"/>
        </w:tabs>
        <w:ind w:left="2340" w:hanging="360"/>
      </w:pPr>
      <w:rPr>
        <w:rFonts w:cs="Times New Roman"/>
      </w:rPr>
    </w:lvl>
    <w:lvl w:ilvl="4" w:tplc="04090019">
      <w:start w:val="1"/>
      <w:numFmt w:val="lowerLetter"/>
      <w:lvlText w:val="%5."/>
      <w:lvlJc w:val="left"/>
      <w:pPr>
        <w:tabs>
          <w:tab w:val="num" w:pos="3060"/>
        </w:tabs>
        <w:ind w:left="3060" w:hanging="360"/>
      </w:pPr>
      <w:rPr>
        <w:rFonts w:cs="Times New Roman"/>
      </w:rPr>
    </w:lvl>
    <w:lvl w:ilvl="5" w:tplc="0409001B">
      <w:start w:val="1"/>
      <w:numFmt w:val="lowerRoman"/>
      <w:lvlText w:val="%6."/>
      <w:lvlJc w:val="right"/>
      <w:pPr>
        <w:tabs>
          <w:tab w:val="num" w:pos="3780"/>
        </w:tabs>
        <w:ind w:left="3780" w:hanging="180"/>
      </w:pPr>
      <w:rPr>
        <w:rFonts w:cs="Times New Roman"/>
      </w:rPr>
    </w:lvl>
    <w:lvl w:ilvl="6" w:tplc="0409000F">
      <w:start w:val="1"/>
      <w:numFmt w:val="decimal"/>
      <w:lvlText w:val="%7."/>
      <w:lvlJc w:val="left"/>
      <w:pPr>
        <w:tabs>
          <w:tab w:val="num" w:pos="4500"/>
        </w:tabs>
        <w:ind w:left="4500" w:hanging="360"/>
      </w:pPr>
      <w:rPr>
        <w:rFonts w:cs="Times New Roman"/>
      </w:rPr>
    </w:lvl>
    <w:lvl w:ilvl="7" w:tplc="04090019">
      <w:start w:val="1"/>
      <w:numFmt w:val="lowerLetter"/>
      <w:lvlText w:val="%8."/>
      <w:lvlJc w:val="left"/>
      <w:pPr>
        <w:tabs>
          <w:tab w:val="num" w:pos="5220"/>
        </w:tabs>
        <w:ind w:left="5220" w:hanging="360"/>
      </w:pPr>
      <w:rPr>
        <w:rFonts w:cs="Times New Roman"/>
      </w:rPr>
    </w:lvl>
    <w:lvl w:ilvl="8" w:tplc="0409001B">
      <w:start w:val="1"/>
      <w:numFmt w:val="lowerRoman"/>
      <w:lvlText w:val="%9."/>
      <w:lvlJc w:val="right"/>
      <w:pPr>
        <w:tabs>
          <w:tab w:val="num" w:pos="5940"/>
        </w:tabs>
        <w:ind w:left="5940" w:hanging="180"/>
      </w:pPr>
      <w:rPr>
        <w:rFonts w:cs="Times New Roman"/>
      </w:rPr>
    </w:lvl>
  </w:abstractNum>
  <w:abstractNum w:abstractNumId="18">
    <w:nsid w:val="48F82198"/>
    <w:multiLevelType w:val="hybridMultilevel"/>
    <w:tmpl w:val="96B29FC2"/>
    <w:lvl w:ilvl="0" w:tplc="FFFFFFFF">
      <w:start w:val="1"/>
      <w:numFmt w:val="lowerLetter"/>
      <w:lvlText w:val="(%1)"/>
      <w:lvlJc w:val="left"/>
      <w:pPr>
        <w:tabs>
          <w:tab w:val="num" w:pos="360"/>
        </w:tabs>
        <w:ind w:left="360" w:hanging="360"/>
      </w:p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19">
    <w:nsid w:val="49212E5E"/>
    <w:multiLevelType w:val="hybridMultilevel"/>
    <w:tmpl w:val="02B6555A"/>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0">
    <w:nsid w:val="4CDE1990"/>
    <w:multiLevelType w:val="hybridMultilevel"/>
    <w:tmpl w:val="3AE60002"/>
    <w:lvl w:ilvl="0" w:tplc="04090001">
      <w:start w:val="7"/>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053391D"/>
    <w:multiLevelType w:val="hybridMultilevel"/>
    <w:tmpl w:val="CAFA8B04"/>
    <w:lvl w:ilvl="0" w:tplc="04090005">
      <w:start w:val="1"/>
      <w:numFmt w:val="bullet"/>
      <w:lvlText w:val=""/>
      <w:lvlJc w:val="left"/>
      <w:pPr>
        <w:tabs>
          <w:tab w:val="num" w:pos="720"/>
        </w:tabs>
        <w:ind w:left="720" w:hanging="360"/>
      </w:pPr>
      <w:rPr>
        <w:rFonts w:ascii="Wingdings" w:hAnsi="Wingdings"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2">
    <w:nsid w:val="52F375EC"/>
    <w:multiLevelType w:val="hybridMultilevel"/>
    <w:tmpl w:val="6340EBF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3">
    <w:nsid w:val="5BE64170"/>
    <w:multiLevelType w:val="hybridMultilevel"/>
    <w:tmpl w:val="61AA0C56"/>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4">
    <w:nsid w:val="5FD831FF"/>
    <w:multiLevelType w:val="hybridMultilevel"/>
    <w:tmpl w:val="9D86B95A"/>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5">
    <w:nsid w:val="63A87797"/>
    <w:multiLevelType w:val="hybridMultilevel"/>
    <w:tmpl w:val="3C2E3B54"/>
    <w:lvl w:ilvl="0" w:tplc="238860F0">
      <w:start w:val="1"/>
      <w:numFmt w:val="lowerLetter"/>
      <w:lvlText w:val="(%1)"/>
      <w:lvlJc w:val="left"/>
      <w:pPr>
        <w:ind w:left="360" w:hanging="360"/>
      </w:pPr>
      <w:rPr>
        <w:rFonts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63E21E8C"/>
    <w:multiLevelType w:val="hybridMultilevel"/>
    <w:tmpl w:val="4A54F09E"/>
    <w:lvl w:ilvl="0" w:tplc="45C8821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85E2598"/>
    <w:multiLevelType w:val="hybridMultilevel"/>
    <w:tmpl w:val="194248A4"/>
    <w:lvl w:ilvl="0" w:tplc="04190001">
      <w:start w:val="1"/>
      <w:numFmt w:val="bullet"/>
      <w:lvlText w:val="-"/>
      <w:lvlJc w:val="left"/>
      <w:pPr>
        <w:tabs>
          <w:tab w:val="num" w:pos="360"/>
        </w:tabs>
        <w:ind w:left="360" w:hanging="360"/>
      </w:pPr>
      <w:rPr>
        <w:rFonts w:ascii="AcadNusx" w:eastAsia="Times New Roman" w:hAnsi="AcadNusx"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8">
    <w:nsid w:val="763B0841"/>
    <w:multiLevelType w:val="hybridMultilevel"/>
    <w:tmpl w:val="E6BC7FA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num>
  <w:num w:numId="15">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num>
  <w:num w:numId="17">
    <w:abstractNumId w:val="27"/>
  </w:num>
  <w:num w:numId="18">
    <w:abstractNumId w:val="26"/>
  </w:num>
  <w:num w:numId="19">
    <w:abstractNumId w:val="5"/>
  </w:num>
  <w:num w:numId="20">
    <w:abstractNumId w:val="20"/>
  </w:num>
  <w:num w:numId="2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num>
  <w:num w:numId="23">
    <w:abstractNumId w:val="10"/>
  </w:num>
  <w:num w:numId="2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num>
  <w:num w:numId="26">
    <w:abstractNumId w:val="15"/>
  </w:num>
  <w:num w:numId="27">
    <w:abstractNumId w:val="12"/>
  </w:num>
  <w:num w:numId="28">
    <w:abstractNumId w:val="9"/>
  </w:num>
  <w:num w:numId="29">
    <w:abstractNumId w:val="28"/>
  </w:num>
  <w:num w:numId="3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5A77"/>
    <w:rsid w:val="00001E9C"/>
    <w:rsid w:val="00007D8A"/>
    <w:rsid w:val="000108E8"/>
    <w:rsid w:val="00010E8B"/>
    <w:rsid w:val="00017F3A"/>
    <w:rsid w:val="000217DD"/>
    <w:rsid w:val="0002324E"/>
    <w:rsid w:val="0002721A"/>
    <w:rsid w:val="00033AF3"/>
    <w:rsid w:val="00034A22"/>
    <w:rsid w:val="00034E4B"/>
    <w:rsid w:val="000366CD"/>
    <w:rsid w:val="00037F02"/>
    <w:rsid w:val="000450CC"/>
    <w:rsid w:val="00046D26"/>
    <w:rsid w:val="00050145"/>
    <w:rsid w:val="0005288A"/>
    <w:rsid w:val="00055B51"/>
    <w:rsid w:val="0005764B"/>
    <w:rsid w:val="000600CF"/>
    <w:rsid w:val="00061B58"/>
    <w:rsid w:val="000621F8"/>
    <w:rsid w:val="0006306C"/>
    <w:rsid w:val="000647CF"/>
    <w:rsid w:val="00065330"/>
    <w:rsid w:val="00066449"/>
    <w:rsid w:val="000710EE"/>
    <w:rsid w:val="0007154C"/>
    <w:rsid w:val="00081227"/>
    <w:rsid w:val="00085233"/>
    <w:rsid w:val="00085D9E"/>
    <w:rsid w:val="000860C8"/>
    <w:rsid w:val="000976F9"/>
    <w:rsid w:val="000A0B4F"/>
    <w:rsid w:val="000A1D86"/>
    <w:rsid w:val="000A7BF6"/>
    <w:rsid w:val="000B0522"/>
    <w:rsid w:val="000B0730"/>
    <w:rsid w:val="000B1E2F"/>
    <w:rsid w:val="000C3468"/>
    <w:rsid w:val="000C3523"/>
    <w:rsid w:val="000C3A0B"/>
    <w:rsid w:val="000C3D11"/>
    <w:rsid w:val="000C6EE7"/>
    <w:rsid w:val="000D097B"/>
    <w:rsid w:val="000D5BED"/>
    <w:rsid w:val="000D77C9"/>
    <w:rsid w:val="000E4834"/>
    <w:rsid w:val="000E6800"/>
    <w:rsid w:val="000E6958"/>
    <w:rsid w:val="000F0FA6"/>
    <w:rsid w:val="000F42F0"/>
    <w:rsid w:val="000F45D3"/>
    <w:rsid w:val="000F53D2"/>
    <w:rsid w:val="0010191F"/>
    <w:rsid w:val="00102086"/>
    <w:rsid w:val="00104AFC"/>
    <w:rsid w:val="00105DEF"/>
    <w:rsid w:val="001074BD"/>
    <w:rsid w:val="00110946"/>
    <w:rsid w:val="0011542B"/>
    <w:rsid w:val="00121E7F"/>
    <w:rsid w:val="00122E2C"/>
    <w:rsid w:val="0013113E"/>
    <w:rsid w:val="00132F76"/>
    <w:rsid w:val="00145064"/>
    <w:rsid w:val="0014777F"/>
    <w:rsid w:val="00152EED"/>
    <w:rsid w:val="001538FC"/>
    <w:rsid w:val="0015542D"/>
    <w:rsid w:val="0015594D"/>
    <w:rsid w:val="00155B5E"/>
    <w:rsid w:val="00157251"/>
    <w:rsid w:val="00157341"/>
    <w:rsid w:val="00167FB2"/>
    <w:rsid w:val="00175DD6"/>
    <w:rsid w:val="001771E5"/>
    <w:rsid w:val="001867A7"/>
    <w:rsid w:val="001951AE"/>
    <w:rsid w:val="001A4984"/>
    <w:rsid w:val="001B22A2"/>
    <w:rsid w:val="001B26AA"/>
    <w:rsid w:val="001B6CC1"/>
    <w:rsid w:val="001C4219"/>
    <w:rsid w:val="001D23A1"/>
    <w:rsid w:val="001D42D3"/>
    <w:rsid w:val="001D4A67"/>
    <w:rsid w:val="001D58E1"/>
    <w:rsid w:val="001D7D20"/>
    <w:rsid w:val="001E0C32"/>
    <w:rsid w:val="001E7ED8"/>
    <w:rsid w:val="001F5B01"/>
    <w:rsid w:val="001F738A"/>
    <w:rsid w:val="00211B7A"/>
    <w:rsid w:val="0022117B"/>
    <w:rsid w:val="00222A6B"/>
    <w:rsid w:val="00225821"/>
    <w:rsid w:val="00225AF4"/>
    <w:rsid w:val="002330C9"/>
    <w:rsid w:val="0023399D"/>
    <w:rsid w:val="00235A8B"/>
    <w:rsid w:val="00240071"/>
    <w:rsid w:val="00255199"/>
    <w:rsid w:val="00255AAE"/>
    <w:rsid w:val="00255F90"/>
    <w:rsid w:val="0026288B"/>
    <w:rsid w:val="00263003"/>
    <w:rsid w:val="00267464"/>
    <w:rsid w:val="00267651"/>
    <w:rsid w:val="0027026B"/>
    <w:rsid w:val="00273EC1"/>
    <w:rsid w:val="00274DF2"/>
    <w:rsid w:val="00286A48"/>
    <w:rsid w:val="00287CCC"/>
    <w:rsid w:val="0029788D"/>
    <w:rsid w:val="002A078C"/>
    <w:rsid w:val="002A09F6"/>
    <w:rsid w:val="002A1E85"/>
    <w:rsid w:val="002A6A4D"/>
    <w:rsid w:val="002B039B"/>
    <w:rsid w:val="002C16EC"/>
    <w:rsid w:val="002C1971"/>
    <w:rsid w:val="002D09CF"/>
    <w:rsid w:val="002D3537"/>
    <w:rsid w:val="002D4BB2"/>
    <w:rsid w:val="002D5558"/>
    <w:rsid w:val="002E0E74"/>
    <w:rsid w:val="002E2045"/>
    <w:rsid w:val="002F7E9E"/>
    <w:rsid w:val="00306DAA"/>
    <w:rsid w:val="00310EC7"/>
    <w:rsid w:val="00310F3C"/>
    <w:rsid w:val="00317A4D"/>
    <w:rsid w:val="00322076"/>
    <w:rsid w:val="0032277F"/>
    <w:rsid w:val="00322BC0"/>
    <w:rsid w:val="003300B4"/>
    <w:rsid w:val="00337EE1"/>
    <w:rsid w:val="0034008F"/>
    <w:rsid w:val="00341D5E"/>
    <w:rsid w:val="00341F39"/>
    <w:rsid w:val="00342120"/>
    <w:rsid w:val="00342BD8"/>
    <w:rsid w:val="00350BB7"/>
    <w:rsid w:val="00351C10"/>
    <w:rsid w:val="00353E34"/>
    <w:rsid w:val="00354321"/>
    <w:rsid w:val="00354CCD"/>
    <w:rsid w:val="00357567"/>
    <w:rsid w:val="00364B4A"/>
    <w:rsid w:val="00366D49"/>
    <w:rsid w:val="00367BEC"/>
    <w:rsid w:val="00370235"/>
    <w:rsid w:val="003724D0"/>
    <w:rsid w:val="0037377F"/>
    <w:rsid w:val="00377D44"/>
    <w:rsid w:val="00377EA1"/>
    <w:rsid w:val="00380C18"/>
    <w:rsid w:val="00382E4E"/>
    <w:rsid w:val="003838C3"/>
    <w:rsid w:val="00383F90"/>
    <w:rsid w:val="003877DC"/>
    <w:rsid w:val="00390BDF"/>
    <w:rsid w:val="003917EE"/>
    <w:rsid w:val="00394657"/>
    <w:rsid w:val="00394DD7"/>
    <w:rsid w:val="003A286C"/>
    <w:rsid w:val="003A4403"/>
    <w:rsid w:val="003B5E22"/>
    <w:rsid w:val="003B62F5"/>
    <w:rsid w:val="003B67AA"/>
    <w:rsid w:val="003C5A6D"/>
    <w:rsid w:val="003D40DC"/>
    <w:rsid w:val="003E0BD8"/>
    <w:rsid w:val="003E38A6"/>
    <w:rsid w:val="003E6C7A"/>
    <w:rsid w:val="003E7BF8"/>
    <w:rsid w:val="003F7938"/>
    <w:rsid w:val="0040668A"/>
    <w:rsid w:val="00411544"/>
    <w:rsid w:val="0041175F"/>
    <w:rsid w:val="004120D1"/>
    <w:rsid w:val="0041463F"/>
    <w:rsid w:val="00415E9B"/>
    <w:rsid w:val="00421051"/>
    <w:rsid w:val="004239B2"/>
    <w:rsid w:val="00424B10"/>
    <w:rsid w:val="00425BD2"/>
    <w:rsid w:val="004352D5"/>
    <w:rsid w:val="004364BF"/>
    <w:rsid w:val="00441192"/>
    <w:rsid w:val="004457BB"/>
    <w:rsid w:val="004458DD"/>
    <w:rsid w:val="00452D03"/>
    <w:rsid w:val="0045460F"/>
    <w:rsid w:val="00454A1F"/>
    <w:rsid w:val="00454C72"/>
    <w:rsid w:val="00457964"/>
    <w:rsid w:val="00464FB7"/>
    <w:rsid w:val="004717CC"/>
    <w:rsid w:val="0047204B"/>
    <w:rsid w:val="0047388D"/>
    <w:rsid w:val="004830D9"/>
    <w:rsid w:val="00483C6F"/>
    <w:rsid w:val="00483F8F"/>
    <w:rsid w:val="0048789D"/>
    <w:rsid w:val="00487DAF"/>
    <w:rsid w:val="00493A22"/>
    <w:rsid w:val="00495175"/>
    <w:rsid w:val="00496E32"/>
    <w:rsid w:val="004A177C"/>
    <w:rsid w:val="004B283F"/>
    <w:rsid w:val="004B37D7"/>
    <w:rsid w:val="004B4639"/>
    <w:rsid w:val="004B6A44"/>
    <w:rsid w:val="004C1371"/>
    <w:rsid w:val="004C1C3E"/>
    <w:rsid w:val="004C2B55"/>
    <w:rsid w:val="004C2C2F"/>
    <w:rsid w:val="004C48D1"/>
    <w:rsid w:val="004C5EE7"/>
    <w:rsid w:val="004C737F"/>
    <w:rsid w:val="004D793A"/>
    <w:rsid w:val="004D7F5E"/>
    <w:rsid w:val="004E1236"/>
    <w:rsid w:val="004E3BFA"/>
    <w:rsid w:val="004E453B"/>
    <w:rsid w:val="004E7CA0"/>
    <w:rsid w:val="004F18F8"/>
    <w:rsid w:val="004F48C7"/>
    <w:rsid w:val="00506820"/>
    <w:rsid w:val="0050778B"/>
    <w:rsid w:val="005133A3"/>
    <w:rsid w:val="0051436A"/>
    <w:rsid w:val="005144D0"/>
    <w:rsid w:val="005151E7"/>
    <w:rsid w:val="00516F7A"/>
    <w:rsid w:val="005309A5"/>
    <w:rsid w:val="00530D9E"/>
    <w:rsid w:val="00532590"/>
    <w:rsid w:val="005378AF"/>
    <w:rsid w:val="0054001D"/>
    <w:rsid w:val="005419E3"/>
    <w:rsid w:val="00543676"/>
    <w:rsid w:val="00547FA8"/>
    <w:rsid w:val="00551D72"/>
    <w:rsid w:val="005536A5"/>
    <w:rsid w:val="005657B4"/>
    <w:rsid w:val="00575BDB"/>
    <w:rsid w:val="005760E6"/>
    <w:rsid w:val="00577109"/>
    <w:rsid w:val="00580A30"/>
    <w:rsid w:val="00581BF8"/>
    <w:rsid w:val="00584E43"/>
    <w:rsid w:val="00590ABE"/>
    <w:rsid w:val="00590B5B"/>
    <w:rsid w:val="00594E45"/>
    <w:rsid w:val="0059576D"/>
    <w:rsid w:val="005A2768"/>
    <w:rsid w:val="005A46CD"/>
    <w:rsid w:val="005B319B"/>
    <w:rsid w:val="005B5F98"/>
    <w:rsid w:val="005C1730"/>
    <w:rsid w:val="005C23AC"/>
    <w:rsid w:val="005C319E"/>
    <w:rsid w:val="005C54F1"/>
    <w:rsid w:val="005C6514"/>
    <w:rsid w:val="005C6832"/>
    <w:rsid w:val="005C6A80"/>
    <w:rsid w:val="005C7375"/>
    <w:rsid w:val="005D3028"/>
    <w:rsid w:val="005D4D7E"/>
    <w:rsid w:val="005E00FA"/>
    <w:rsid w:val="005E29E3"/>
    <w:rsid w:val="005E5CFE"/>
    <w:rsid w:val="005E6508"/>
    <w:rsid w:val="005F0A82"/>
    <w:rsid w:val="005F48D6"/>
    <w:rsid w:val="005F5B52"/>
    <w:rsid w:val="00601463"/>
    <w:rsid w:val="00607D53"/>
    <w:rsid w:val="00610A34"/>
    <w:rsid w:val="00614843"/>
    <w:rsid w:val="00615803"/>
    <w:rsid w:val="006234D4"/>
    <w:rsid w:val="00623C81"/>
    <w:rsid w:val="006249D5"/>
    <w:rsid w:val="00627349"/>
    <w:rsid w:val="00627743"/>
    <w:rsid w:val="00637200"/>
    <w:rsid w:val="0064037E"/>
    <w:rsid w:val="00647C9F"/>
    <w:rsid w:val="006529BE"/>
    <w:rsid w:val="0065327B"/>
    <w:rsid w:val="00656125"/>
    <w:rsid w:val="006570D2"/>
    <w:rsid w:val="00660CD6"/>
    <w:rsid w:val="006611F4"/>
    <w:rsid w:val="006613C4"/>
    <w:rsid w:val="00666884"/>
    <w:rsid w:val="00666DF7"/>
    <w:rsid w:val="00673A13"/>
    <w:rsid w:val="00674805"/>
    <w:rsid w:val="00674E27"/>
    <w:rsid w:val="00675976"/>
    <w:rsid w:val="00677573"/>
    <w:rsid w:val="00687318"/>
    <w:rsid w:val="006918A1"/>
    <w:rsid w:val="006954E1"/>
    <w:rsid w:val="006A1217"/>
    <w:rsid w:val="006A38B6"/>
    <w:rsid w:val="006A4710"/>
    <w:rsid w:val="006A4A9F"/>
    <w:rsid w:val="006A5A41"/>
    <w:rsid w:val="006A6A2C"/>
    <w:rsid w:val="006A6E9A"/>
    <w:rsid w:val="006B0AA4"/>
    <w:rsid w:val="006B13FB"/>
    <w:rsid w:val="006B62F6"/>
    <w:rsid w:val="006C0CE4"/>
    <w:rsid w:val="006C4C5D"/>
    <w:rsid w:val="006D3D87"/>
    <w:rsid w:val="006D40C5"/>
    <w:rsid w:val="006E1F7C"/>
    <w:rsid w:val="006E3594"/>
    <w:rsid w:val="006E3D2F"/>
    <w:rsid w:val="006E5AA0"/>
    <w:rsid w:val="006F0769"/>
    <w:rsid w:val="006F1BE0"/>
    <w:rsid w:val="006F1D05"/>
    <w:rsid w:val="006F222E"/>
    <w:rsid w:val="006F5041"/>
    <w:rsid w:val="00701BF6"/>
    <w:rsid w:val="00703EF2"/>
    <w:rsid w:val="00704929"/>
    <w:rsid w:val="00705FE8"/>
    <w:rsid w:val="00707E71"/>
    <w:rsid w:val="00710B5C"/>
    <w:rsid w:val="00710FD0"/>
    <w:rsid w:val="00713108"/>
    <w:rsid w:val="00733598"/>
    <w:rsid w:val="00740515"/>
    <w:rsid w:val="007527D0"/>
    <w:rsid w:val="00757D53"/>
    <w:rsid w:val="00761481"/>
    <w:rsid w:val="00765048"/>
    <w:rsid w:val="007654AC"/>
    <w:rsid w:val="0077038B"/>
    <w:rsid w:val="00771909"/>
    <w:rsid w:val="00771E25"/>
    <w:rsid w:val="007725A0"/>
    <w:rsid w:val="00777E5A"/>
    <w:rsid w:val="00782A53"/>
    <w:rsid w:val="00787A15"/>
    <w:rsid w:val="00791B47"/>
    <w:rsid w:val="007A0769"/>
    <w:rsid w:val="007A3652"/>
    <w:rsid w:val="007A73A5"/>
    <w:rsid w:val="007A780F"/>
    <w:rsid w:val="007B1787"/>
    <w:rsid w:val="007B4816"/>
    <w:rsid w:val="007B67B0"/>
    <w:rsid w:val="007C1B5C"/>
    <w:rsid w:val="007C449D"/>
    <w:rsid w:val="007C6EC1"/>
    <w:rsid w:val="007C7EAC"/>
    <w:rsid w:val="007D4362"/>
    <w:rsid w:val="007E0837"/>
    <w:rsid w:val="007E0965"/>
    <w:rsid w:val="007E0E68"/>
    <w:rsid w:val="007E37E6"/>
    <w:rsid w:val="007E68C3"/>
    <w:rsid w:val="007F15AD"/>
    <w:rsid w:val="007F18E4"/>
    <w:rsid w:val="007F25D6"/>
    <w:rsid w:val="007F330C"/>
    <w:rsid w:val="007F447F"/>
    <w:rsid w:val="007F54E3"/>
    <w:rsid w:val="00802D9A"/>
    <w:rsid w:val="00803EF3"/>
    <w:rsid w:val="008058BC"/>
    <w:rsid w:val="00805A40"/>
    <w:rsid w:val="008109F5"/>
    <w:rsid w:val="00811C70"/>
    <w:rsid w:val="00814125"/>
    <w:rsid w:val="00815259"/>
    <w:rsid w:val="00815749"/>
    <w:rsid w:val="00815A77"/>
    <w:rsid w:val="00823DC1"/>
    <w:rsid w:val="0082432E"/>
    <w:rsid w:val="00825CDD"/>
    <w:rsid w:val="00825D59"/>
    <w:rsid w:val="0083037A"/>
    <w:rsid w:val="00830BB1"/>
    <w:rsid w:val="00831DAB"/>
    <w:rsid w:val="008330E7"/>
    <w:rsid w:val="00841B6E"/>
    <w:rsid w:val="0084338A"/>
    <w:rsid w:val="0084411B"/>
    <w:rsid w:val="0084677E"/>
    <w:rsid w:val="008471E1"/>
    <w:rsid w:val="00851139"/>
    <w:rsid w:val="0085327C"/>
    <w:rsid w:val="008604F8"/>
    <w:rsid w:val="00863565"/>
    <w:rsid w:val="0086377C"/>
    <w:rsid w:val="008639A5"/>
    <w:rsid w:val="00863CE4"/>
    <w:rsid w:val="008758BB"/>
    <w:rsid w:val="00876928"/>
    <w:rsid w:val="00876D39"/>
    <w:rsid w:val="0088054F"/>
    <w:rsid w:val="00881160"/>
    <w:rsid w:val="0088575D"/>
    <w:rsid w:val="00886E93"/>
    <w:rsid w:val="0089499C"/>
    <w:rsid w:val="00895707"/>
    <w:rsid w:val="00896386"/>
    <w:rsid w:val="008A0B8C"/>
    <w:rsid w:val="008A1975"/>
    <w:rsid w:val="008A36BA"/>
    <w:rsid w:val="008A39C2"/>
    <w:rsid w:val="008A3ED7"/>
    <w:rsid w:val="008A3F17"/>
    <w:rsid w:val="008A7E38"/>
    <w:rsid w:val="008B6F7B"/>
    <w:rsid w:val="008C1623"/>
    <w:rsid w:val="008D4608"/>
    <w:rsid w:val="008D54BD"/>
    <w:rsid w:val="008D56D8"/>
    <w:rsid w:val="008D6B46"/>
    <w:rsid w:val="008E10EF"/>
    <w:rsid w:val="008E368D"/>
    <w:rsid w:val="00900AD4"/>
    <w:rsid w:val="00900F5F"/>
    <w:rsid w:val="0090154D"/>
    <w:rsid w:val="009029D5"/>
    <w:rsid w:val="00903B34"/>
    <w:rsid w:val="00907267"/>
    <w:rsid w:val="00910A5E"/>
    <w:rsid w:val="009110D8"/>
    <w:rsid w:val="00913745"/>
    <w:rsid w:val="00915359"/>
    <w:rsid w:val="00916534"/>
    <w:rsid w:val="00917242"/>
    <w:rsid w:val="00923785"/>
    <w:rsid w:val="00930022"/>
    <w:rsid w:val="00931E03"/>
    <w:rsid w:val="0093538E"/>
    <w:rsid w:val="00935BD5"/>
    <w:rsid w:val="009368FB"/>
    <w:rsid w:val="00941C0F"/>
    <w:rsid w:val="00950237"/>
    <w:rsid w:val="00952914"/>
    <w:rsid w:val="00954F24"/>
    <w:rsid w:val="00955CC7"/>
    <w:rsid w:val="00963372"/>
    <w:rsid w:val="00964A8B"/>
    <w:rsid w:val="00972DC8"/>
    <w:rsid w:val="009748E5"/>
    <w:rsid w:val="00975E31"/>
    <w:rsid w:val="0098344A"/>
    <w:rsid w:val="009856EE"/>
    <w:rsid w:val="00987CEC"/>
    <w:rsid w:val="00993169"/>
    <w:rsid w:val="009A0E8E"/>
    <w:rsid w:val="009A1304"/>
    <w:rsid w:val="009A264C"/>
    <w:rsid w:val="009A53B7"/>
    <w:rsid w:val="009A7A0F"/>
    <w:rsid w:val="009A7CB1"/>
    <w:rsid w:val="009B07D1"/>
    <w:rsid w:val="009B10B6"/>
    <w:rsid w:val="009B1712"/>
    <w:rsid w:val="009B1DA9"/>
    <w:rsid w:val="009B7404"/>
    <w:rsid w:val="009C0629"/>
    <w:rsid w:val="009C1FD1"/>
    <w:rsid w:val="009C2BF6"/>
    <w:rsid w:val="009D36B8"/>
    <w:rsid w:val="009E2A0A"/>
    <w:rsid w:val="009E4BB0"/>
    <w:rsid w:val="009E6E3D"/>
    <w:rsid w:val="009F007E"/>
    <w:rsid w:val="009F23E2"/>
    <w:rsid w:val="009F5441"/>
    <w:rsid w:val="009F60AC"/>
    <w:rsid w:val="00A10250"/>
    <w:rsid w:val="00A10E48"/>
    <w:rsid w:val="00A132DA"/>
    <w:rsid w:val="00A221D2"/>
    <w:rsid w:val="00A31349"/>
    <w:rsid w:val="00A32574"/>
    <w:rsid w:val="00A32D3F"/>
    <w:rsid w:val="00A33D8F"/>
    <w:rsid w:val="00A34A33"/>
    <w:rsid w:val="00A350CB"/>
    <w:rsid w:val="00A35F89"/>
    <w:rsid w:val="00A370C2"/>
    <w:rsid w:val="00A433EF"/>
    <w:rsid w:val="00A4528E"/>
    <w:rsid w:val="00A50709"/>
    <w:rsid w:val="00A52D85"/>
    <w:rsid w:val="00A546E2"/>
    <w:rsid w:val="00A54736"/>
    <w:rsid w:val="00A564EA"/>
    <w:rsid w:val="00A568EF"/>
    <w:rsid w:val="00A6109C"/>
    <w:rsid w:val="00A62F99"/>
    <w:rsid w:val="00A6331B"/>
    <w:rsid w:val="00A635DB"/>
    <w:rsid w:val="00A66984"/>
    <w:rsid w:val="00A73ED1"/>
    <w:rsid w:val="00A758B6"/>
    <w:rsid w:val="00A8257C"/>
    <w:rsid w:val="00A8280F"/>
    <w:rsid w:val="00A845BE"/>
    <w:rsid w:val="00A850B5"/>
    <w:rsid w:val="00A86411"/>
    <w:rsid w:val="00A87D23"/>
    <w:rsid w:val="00A94DBD"/>
    <w:rsid w:val="00A94F9C"/>
    <w:rsid w:val="00A9757D"/>
    <w:rsid w:val="00AA2FDF"/>
    <w:rsid w:val="00AB4B2A"/>
    <w:rsid w:val="00AC1511"/>
    <w:rsid w:val="00AC6132"/>
    <w:rsid w:val="00AD08F4"/>
    <w:rsid w:val="00AD1F8F"/>
    <w:rsid w:val="00AD78EE"/>
    <w:rsid w:val="00AE0102"/>
    <w:rsid w:val="00AE2945"/>
    <w:rsid w:val="00AE671A"/>
    <w:rsid w:val="00AE741D"/>
    <w:rsid w:val="00AF2DDE"/>
    <w:rsid w:val="00AF49E3"/>
    <w:rsid w:val="00AF5698"/>
    <w:rsid w:val="00AF7BCA"/>
    <w:rsid w:val="00B0089C"/>
    <w:rsid w:val="00B049A2"/>
    <w:rsid w:val="00B07A26"/>
    <w:rsid w:val="00B17E1C"/>
    <w:rsid w:val="00B20205"/>
    <w:rsid w:val="00B203BA"/>
    <w:rsid w:val="00B26C46"/>
    <w:rsid w:val="00B277F0"/>
    <w:rsid w:val="00B33630"/>
    <w:rsid w:val="00B35E96"/>
    <w:rsid w:val="00B364E1"/>
    <w:rsid w:val="00B36D60"/>
    <w:rsid w:val="00B37822"/>
    <w:rsid w:val="00B4326B"/>
    <w:rsid w:val="00B46C18"/>
    <w:rsid w:val="00B4757D"/>
    <w:rsid w:val="00B50513"/>
    <w:rsid w:val="00B54FAC"/>
    <w:rsid w:val="00B64039"/>
    <w:rsid w:val="00B66C72"/>
    <w:rsid w:val="00B75B57"/>
    <w:rsid w:val="00B76E59"/>
    <w:rsid w:val="00B84BAD"/>
    <w:rsid w:val="00B91905"/>
    <w:rsid w:val="00B94D6B"/>
    <w:rsid w:val="00B95707"/>
    <w:rsid w:val="00B95A52"/>
    <w:rsid w:val="00B95E31"/>
    <w:rsid w:val="00B96BEF"/>
    <w:rsid w:val="00BA0266"/>
    <w:rsid w:val="00BA4E6B"/>
    <w:rsid w:val="00BA65F3"/>
    <w:rsid w:val="00BA7432"/>
    <w:rsid w:val="00BB0AFD"/>
    <w:rsid w:val="00BB2F9F"/>
    <w:rsid w:val="00BB300B"/>
    <w:rsid w:val="00BB5A24"/>
    <w:rsid w:val="00BB6338"/>
    <w:rsid w:val="00BC41A4"/>
    <w:rsid w:val="00BC442B"/>
    <w:rsid w:val="00BC48D9"/>
    <w:rsid w:val="00BC6E62"/>
    <w:rsid w:val="00BD1428"/>
    <w:rsid w:val="00BD1C1B"/>
    <w:rsid w:val="00BD30A6"/>
    <w:rsid w:val="00BD3533"/>
    <w:rsid w:val="00BD3A37"/>
    <w:rsid w:val="00BD4D8B"/>
    <w:rsid w:val="00BD4EA6"/>
    <w:rsid w:val="00BD5B3A"/>
    <w:rsid w:val="00BE1C9A"/>
    <w:rsid w:val="00BE30AB"/>
    <w:rsid w:val="00BE41A5"/>
    <w:rsid w:val="00BE49FD"/>
    <w:rsid w:val="00BF0BBF"/>
    <w:rsid w:val="00BF0D1F"/>
    <w:rsid w:val="00BF1FA8"/>
    <w:rsid w:val="00BF6EC0"/>
    <w:rsid w:val="00C034FD"/>
    <w:rsid w:val="00C041DC"/>
    <w:rsid w:val="00C0572E"/>
    <w:rsid w:val="00C10FBA"/>
    <w:rsid w:val="00C11681"/>
    <w:rsid w:val="00C136A3"/>
    <w:rsid w:val="00C1437B"/>
    <w:rsid w:val="00C1473F"/>
    <w:rsid w:val="00C15C20"/>
    <w:rsid w:val="00C17356"/>
    <w:rsid w:val="00C20923"/>
    <w:rsid w:val="00C21558"/>
    <w:rsid w:val="00C22C6F"/>
    <w:rsid w:val="00C26B99"/>
    <w:rsid w:val="00C304D6"/>
    <w:rsid w:val="00C322D0"/>
    <w:rsid w:val="00C37465"/>
    <w:rsid w:val="00C417E5"/>
    <w:rsid w:val="00C42D1A"/>
    <w:rsid w:val="00C43338"/>
    <w:rsid w:val="00C5443A"/>
    <w:rsid w:val="00C571B8"/>
    <w:rsid w:val="00C575E5"/>
    <w:rsid w:val="00C60C38"/>
    <w:rsid w:val="00C64C5B"/>
    <w:rsid w:val="00C64CDE"/>
    <w:rsid w:val="00C6701B"/>
    <w:rsid w:val="00C67555"/>
    <w:rsid w:val="00C72971"/>
    <w:rsid w:val="00C73672"/>
    <w:rsid w:val="00C76DCD"/>
    <w:rsid w:val="00C8626D"/>
    <w:rsid w:val="00C86AB4"/>
    <w:rsid w:val="00C93470"/>
    <w:rsid w:val="00CA1F5B"/>
    <w:rsid w:val="00CA6FD4"/>
    <w:rsid w:val="00CB0EDF"/>
    <w:rsid w:val="00CB1960"/>
    <w:rsid w:val="00CB2C7D"/>
    <w:rsid w:val="00CC0F5D"/>
    <w:rsid w:val="00CC1D9A"/>
    <w:rsid w:val="00CC536F"/>
    <w:rsid w:val="00CC7971"/>
    <w:rsid w:val="00CD6C73"/>
    <w:rsid w:val="00CE11A8"/>
    <w:rsid w:val="00CE1F60"/>
    <w:rsid w:val="00CE5D80"/>
    <w:rsid w:val="00CE676B"/>
    <w:rsid w:val="00CF1A4A"/>
    <w:rsid w:val="00CF2424"/>
    <w:rsid w:val="00CF4A0D"/>
    <w:rsid w:val="00CF4D52"/>
    <w:rsid w:val="00CF5812"/>
    <w:rsid w:val="00CF7F2B"/>
    <w:rsid w:val="00D06C8E"/>
    <w:rsid w:val="00D0758F"/>
    <w:rsid w:val="00D100B4"/>
    <w:rsid w:val="00D11FDB"/>
    <w:rsid w:val="00D14564"/>
    <w:rsid w:val="00D155C4"/>
    <w:rsid w:val="00D20A23"/>
    <w:rsid w:val="00D24D97"/>
    <w:rsid w:val="00D275A1"/>
    <w:rsid w:val="00D316CB"/>
    <w:rsid w:val="00D3243C"/>
    <w:rsid w:val="00D365FB"/>
    <w:rsid w:val="00D37A3B"/>
    <w:rsid w:val="00D4051A"/>
    <w:rsid w:val="00D4203C"/>
    <w:rsid w:val="00D51293"/>
    <w:rsid w:val="00D53225"/>
    <w:rsid w:val="00D56D1E"/>
    <w:rsid w:val="00D64F48"/>
    <w:rsid w:val="00D66804"/>
    <w:rsid w:val="00D70F81"/>
    <w:rsid w:val="00D722FB"/>
    <w:rsid w:val="00D72DEE"/>
    <w:rsid w:val="00D850A6"/>
    <w:rsid w:val="00D91AAD"/>
    <w:rsid w:val="00D91D45"/>
    <w:rsid w:val="00DA5F19"/>
    <w:rsid w:val="00DA6863"/>
    <w:rsid w:val="00DB05A8"/>
    <w:rsid w:val="00DB092B"/>
    <w:rsid w:val="00DB2819"/>
    <w:rsid w:val="00DD1571"/>
    <w:rsid w:val="00DD1EA1"/>
    <w:rsid w:val="00DD5589"/>
    <w:rsid w:val="00DE0F8B"/>
    <w:rsid w:val="00DF3BD6"/>
    <w:rsid w:val="00DF42A8"/>
    <w:rsid w:val="00DF65FF"/>
    <w:rsid w:val="00DF7046"/>
    <w:rsid w:val="00E01A41"/>
    <w:rsid w:val="00E02AA7"/>
    <w:rsid w:val="00E03D5E"/>
    <w:rsid w:val="00E07A37"/>
    <w:rsid w:val="00E11D8F"/>
    <w:rsid w:val="00E12BE5"/>
    <w:rsid w:val="00E2505B"/>
    <w:rsid w:val="00E279E6"/>
    <w:rsid w:val="00E30DFA"/>
    <w:rsid w:val="00E30F87"/>
    <w:rsid w:val="00E31925"/>
    <w:rsid w:val="00E36E3E"/>
    <w:rsid w:val="00E40416"/>
    <w:rsid w:val="00E40A9E"/>
    <w:rsid w:val="00E41184"/>
    <w:rsid w:val="00E46481"/>
    <w:rsid w:val="00E54169"/>
    <w:rsid w:val="00E55D12"/>
    <w:rsid w:val="00E60901"/>
    <w:rsid w:val="00E62443"/>
    <w:rsid w:val="00E70DC3"/>
    <w:rsid w:val="00E7180E"/>
    <w:rsid w:val="00E75283"/>
    <w:rsid w:val="00E8006D"/>
    <w:rsid w:val="00E816B6"/>
    <w:rsid w:val="00E82193"/>
    <w:rsid w:val="00E90EFA"/>
    <w:rsid w:val="00E93BC1"/>
    <w:rsid w:val="00E942B4"/>
    <w:rsid w:val="00E959DF"/>
    <w:rsid w:val="00E979B0"/>
    <w:rsid w:val="00EA22A2"/>
    <w:rsid w:val="00EB0960"/>
    <w:rsid w:val="00EB0B66"/>
    <w:rsid w:val="00EB6718"/>
    <w:rsid w:val="00EB7B4D"/>
    <w:rsid w:val="00EC31C9"/>
    <w:rsid w:val="00ED1428"/>
    <w:rsid w:val="00ED26F1"/>
    <w:rsid w:val="00ED3E14"/>
    <w:rsid w:val="00ED43CB"/>
    <w:rsid w:val="00ED59CB"/>
    <w:rsid w:val="00ED7D01"/>
    <w:rsid w:val="00EE270E"/>
    <w:rsid w:val="00EE50D4"/>
    <w:rsid w:val="00EE6524"/>
    <w:rsid w:val="00EE6BD4"/>
    <w:rsid w:val="00EF13C6"/>
    <w:rsid w:val="00EF13EB"/>
    <w:rsid w:val="00EF2D29"/>
    <w:rsid w:val="00EF4A90"/>
    <w:rsid w:val="00F01984"/>
    <w:rsid w:val="00F06643"/>
    <w:rsid w:val="00F0749F"/>
    <w:rsid w:val="00F134B0"/>
    <w:rsid w:val="00F13788"/>
    <w:rsid w:val="00F1378C"/>
    <w:rsid w:val="00F13B2F"/>
    <w:rsid w:val="00F21FE8"/>
    <w:rsid w:val="00F3052A"/>
    <w:rsid w:val="00F33761"/>
    <w:rsid w:val="00F33ABB"/>
    <w:rsid w:val="00F36211"/>
    <w:rsid w:val="00F40E9C"/>
    <w:rsid w:val="00F44199"/>
    <w:rsid w:val="00F44216"/>
    <w:rsid w:val="00F46824"/>
    <w:rsid w:val="00F4753F"/>
    <w:rsid w:val="00F55B4D"/>
    <w:rsid w:val="00F60C4D"/>
    <w:rsid w:val="00F61F2B"/>
    <w:rsid w:val="00F729F3"/>
    <w:rsid w:val="00F7453D"/>
    <w:rsid w:val="00F7732E"/>
    <w:rsid w:val="00F81515"/>
    <w:rsid w:val="00F81F57"/>
    <w:rsid w:val="00F82214"/>
    <w:rsid w:val="00F83828"/>
    <w:rsid w:val="00F84AA7"/>
    <w:rsid w:val="00F91B0F"/>
    <w:rsid w:val="00F952D4"/>
    <w:rsid w:val="00FA0D01"/>
    <w:rsid w:val="00FA6A85"/>
    <w:rsid w:val="00FB2301"/>
    <w:rsid w:val="00FB59C6"/>
    <w:rsid w:val="00FB700D"/>
    <w:rsid w:val="00FC10A2"/>
    <w:rsid w:val="00FC1504"/>
    <w:rsid w:val="00FC2BA7"/>
    <w:rsid w:val="00FC3DA6"/>
    <w:rsid w:val="00FD0CDD"/>
    <w:rsid w:val="00FD1000"/>
    <w:rsid w:val="00FD261E"/>
    <w:rsid w:val="00FD5706"/>
    <w:rsid w:val="00FD68DE"/>
    <w:rsid w:val="00FE19A8"/>
    <w:rsid w:val="00FE19FA"/>
    <w:rsid w:val="00FE286A"/>
    <w:rsid w:val="00FE4F2E"/>
    <w:rsid w:val="00FE4F79"/>
    <w:rsid w:val="00FE5E2F"/>
    <w:rsid w:val="00FF3601"/>
    <w:rsid w:val="00FF643D"/>
    <w:rsid w:val="051AF9B7"/>
    <w:rsid w:val="07918866"/>
    <w:rsid w:val="0A9C5E77"/>
    <w:rsid w:val="393C2255"/>
    <w:rsid w:val="3D3BE531"/>
    <w:rsid w:val="5258C5FC"/>
    <w:rsid w:val="654377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03B1C16"/>
  <w15:docId w15:val="{F45BD0C4-66C9-460B-9049-13865AC91D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25CD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noteTextChar1">
    <w:name w:val="Footnote Text Char1"/>
    <w:aliases w:val="single space Char,FOOTNOTES Char,fn Char"/>
    <w:basedOn w:val="DefaultParagraphFont"/>
    <w:link w:val="FootnoteText"/>
    <w:uiPriority w:val="99"/>
    <w:semiHidden/>
    <w:locked/>
    <w:rsid w:val="00825CDD"/>
    <w:rPr>
      <w:rFonts w:ascii="Times New Roman" w:eastAsia="Times New Roman" w:hAnsi="Times New Roman" w:cs="Times New Roman"/>
      <w:sz w:val="20"/>
      <w:szCs w:val="20"/>
    </w:rPr>
  </w:style>
  <w:style w:type="paragraph" w:styleId="FootnoteText">
    <w:name w:val="footnote text"/>
    <w:aliases w:val="single space,FOOTNOTES,fn"/>
    <w:basedOn w:val="Normal"/>
    <w:link w:val="FootnoteTextChar1"/>
    <w:uiPriority w:val="99"/>
    <w:semiHidden/>
    <w:unhideWhenUsed/>
    <w:rsid w:val="00825CDD"/>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uiPriority w:val="99"/>
    <w:semiHidden/>
    <w:rsid w:val="00825CDD"/>
    <w:rPr>
      <w:sz w:val="20"/>
      <w:szCs w:val="20"/>
    </w:rPr>
  </w:style>
  <w:style w:type="character" w:styleId="FootnoteReference">
    <w:name w:val="footnote reference"/>
    <w:basedOn w:val="DefaultParagraphFont"/>
    <w:uiPriority w:val="99"/>
    <w:semiHidden/>
    <w:unhideWhenUsed/>
    <w:rsid w:val="00825CDD"/>
    <w:rPr>
      <w:rFonts w:ascii="Times New Roman" w:hAnsi="Times New Roman" w:cs="Times New Roman" w:hint="default"/>
      <w:vertAlign w:val="superscript"/>
    </w:rPr>
  </w:style>
  <w:style w:type="character" w:customStyle="1" w:styleId="ListParagraphChar">
    <w:name w:val="List Paragraph Char"/>
    <w:aliases w:val="List Paragraph11 Char,List Paragraph111 Char,List Paragraph1111 Char,List Paragraph2 Char,Citation List Char,본문(내용) Char,List Paragraph (numbered (a)) Char,ANNEX Char,List Paragraph1 Char,LIST OF TABLES. Char,References Char"/>
    <w:link w:val="ListParagraph"/>
    <w:uiPriority w:val="34"/>
    <w:locked/>
    <w:rsid w:val="00825CDD"/>
    <w:rPr>
      <w:rFonts w:ascii="Sylfaen" w:eastAsia="Sylfaen" w:hAnsi="Sylfaen" w:cs="Sylfaen"/>
    </w:rPr>
  </w:style>
  <w:style w:type="paragraph" w:styleId="ListParagraph">
    <w:name w:val="List Paragraph"/>
    <w:aliases w:val="List Paragraph11,List Paragraph111,List Paragraph1111,List Paragraph2,Citation List,본문(내용),List Paragraph (numbered (a)),ANNEX,List Paragraph1,LIST OF TABLES.,Numbered List Paragraph,References,Bullets,123 List Paragraph,Celula,Bullet1"/>
    <w:basedOn w:val="Normal"/>
    <w:link w:val="ListParagraphChar"/>
    <w:uiPriority w:val="34"/>
    <w:qFormat/>
    <w:rsid w:val="00825CDD"/>
    <w:pPr>
      <w:widowControl w:val="0"/>
      <w:spacing w:after="0" w:line="240" w:lineRule="auto"/>
    </w:pPr>
    <w:rPr>
      <w:rFonts w:ascii="Sylfaen" w:eastAsia="Sylfaen" w:hAnsi="Sylfaen" w:cs="Sylfaen"/>
    </w:rPr>
  </w:style>
  <w:style w:type="table" w:styleId="TableGrid">
    <w:name w:val="Table Grid"/>
    <w:basedOn w:val="TableNormal"/>
    <w:uiPriority w:val="59"/>
    <w:rsid w:val="00FC2B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FC2BA7"/>
    <w:pPr>
      <w:spacing w:line="240" w:lineRule="auto"/>
    </w:pPr>
    <w:rPr>
      <w:b/>
      <w:bCs/>
      <w:color w:val="4F81BD" w:themeColor="accent1"/>
      <w:sz w:val="18"/>
      <w:szCs w:val="18"/>
    </w:rPr>
  </w:style>
  <w:style w:type="paragraph" w:styleId="BalloonText">
    <w:name w:val="Balloon Text"/>
    <w:basedOn w:val="Normal"/>
    <w:link w:val="BalloonTextChar"/>
    <w:uiPriority w:val="99"/>
    <w:semiHidden/>
    <w:unhideWhenUsed/>
    <w:rsid w:val="00FC2B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2BA7"/>
    <w:rPr>
      <w:rFonts w:ascii="Tahoma" w:hAnsi="Tahoma" w:cs="Tahoma"/>
      <w:sz w:val="16"/>
      <w:szCs w:val="16"/>
    </w:rPr>
  </w:style>
  <w:style w:type="paragraph" w:styleId="Title">
    <w:name w:val="Title"/>
    <w:basedOn w:val="Normal"/>
    <w:next w:val="Normal"/>
    <w:link w:val="TitleChar"/>
    <w:uiPriority w:val="10"/>
    <w:qFormat/>
    <w:rsid w:val="00F21FE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21FE8"/>
    <w:rPr>
      <w:rFonts w:asciiTheme="majorHAnsi" w:eastAsiaTheme="majorEastAsia" w:hAnsiTheme="majorHAnsi" w:cstheme="majorBidi"/>
      <w:color w:val="17365D" w:themeColor="text2" w:themeShade="BF"/>
      <w:spacing w:val="5"/>
      <w:kern w:val="28"/>
      <w:sz w:val="52"/>
      <w:szCs w:val="52"/>
    </w:rPr>
  </w:style>
  <w:style w:type="paragraph" w:styleId="Header">
    <w:name w:val="header"/>
    <w:basedOn w:val="Normal"/>
    <w:link w:val="HeaderChar"/>
    <w:uiPriority w:val="99"/>
    <w:unhideWhenUsed/>
    <w:rsid w:val="00132F76"/>
    <w:pPr>
      <w:tabs>
        <w:tab w:val="center" w:pos="4680"/>
        <w:tab w:val="right" w:pos="9360"/>
      </w:tabs>
      <w:spacing w:after="0" w:line="240" w:lineRule="auto"/>
    </w:pPr>
  </w:style>
  <w:style w:type="character" w:customStyle="1" w:styleId="HeaderChar">
    <w:name w:val="Header Char"/>
    <w:basedOn w:val="DefaultParagraphFont"/>
    <w:link w:val="Header"/>
    <w:uiPriority w:val="99"/>
    <w:rsid w:val="00132F76"/>
  </w:style>
  <w:style w:type="paragraph" w:styleId="Footer">
    <w:name w:val="footer"/>
    <w:basedOn w:val="Normal"/>
    <w:link w:val="FooterChar"/>
    <w:uiPriority w:val="99"/>
    <w:unhideWhenUsed/>
    <w:rsid w:val="00132F76"/>
    <w:pPr>
      <w:tabs>
        <w:tab w:val="center" w:pos="4680"/>
        <w:tab w:val="right" w:pos="9360"/>
      </w:tabs>
      <w:spacing w:after="0" w:line="240" w:lineRule="auto"/>
    </w:pPr>
  </w:style>
  <w:style w:type="character" w:customStyle="1" w:styleId="FooterChar">
    <w:name w:val="Footer Char"/>
    <w:basedOn w:val="DefaultParagraphFont"/>
    <w:link w:val="Footer"/>
    <w:uiPriority w:val="99"/>
    <w:rsid w:val="00132F76"/>
  </w:style>
  <w:style w:type="paragraph" w:styleId="Revision">
    <w:name w:val="Revision"/>
    <w:hidden/>
    <w:uiPriority w:val="99"/>
    <w:semiHidden/>
    <w:rsid w:val="00C571B8"/>
    <w:pPr>
      <w:spacing w:after="0" w:line="240" w:lineRule="auto"/>
    </w:pPr>
  </w:style>
  <w:style w:type="character" w:styleId="CommentReference">
    <w:name w:val="annotation reference"/>
    <w:basedOn w:val="DefaultParagraphFont"/>
    <w:uiPriority w:val="99"/>
    <w:semiHidden/>
    <w:unhideWhenUsed/>
    <w:rsid w:val="00A6331B"/>
    <w:rPr>
      <w:sz w:val="16"/>
      <w:szCs w:val="16"/>
    </w:rPr>
  </w:style>
  <w:style w:type="paragraph" w:styleId="CommentText">
    <w:name w:val="annotation text"/>
    <w:basedOn w:val="Normal"/>
    <w:link w:val="CommentTextChar"/>
    <w:uiPriority w:val="99"/>
    <w:unhideWhenUsed/>
    <w:rsid w:val="00A6331B"/>
    <w:pPr>
      <w:spacing w:line="240" w:lineRule="auto"/>
    </w:pPr>
    <w:rPr>
      <w:sz w:val="20"/>
      <w:szCs w:val="20"/>
    </w:rPr>
  </w:style>
  <w:style w:type="character" w:customStyle="1" w:styleId="CommentTextChar">
    <w:name w:val="Comment Text Char"/>
    <w:basedOn w:val="DefaultParagraphFont"/>
    <w:link w:val="CommentText"/>
    <w:uiPriority w:val="99"/>
    <w:rsid w:val="00A6331B"/>
    <w:rPr>
      <w:sz w:val="20"/>
      <w:szCs w:val="20"/>
    </w:rPr>
  </w:style>
  <w:style w:type="paragraph" w:styleId="CommentSubject">
    <w:name w:val="annotation subject"/>
    <w:basedOn w:val="CommentText"/>
    <w:next w:val="CommentText"/>
    <w:link w:val="CommentSubjectChar"/>
    <w:uiPriority w:val="99"/>
    <w:semiHidden/>
    <w:unhideWhenUsed/>
    <w:rsid w:val="00A6331B"/>
    <w:rPr>
      <w:b/>
      <w:bCs/>
    </w:rPr>
  </w:style>
  <w:style w:type="character" w:customStyle="1" w:styleId="CommentSubjectChar">
    <w:name w:val="Comment Subject Char"/>
    <w:basedOn w:val="CommentTextChar"/>
    <w:link w:val="CommentSubject"/>
    <w:uiPriority w:val="99"/>
    <w:semiHidden/>
    <w:rsid w:val="00A6331B"/>
    <w:rPr>
      <w:b/>
      <w:bCs/>
      <w:sz w:val="20"/>
      <w:szCs w:val="20"/>
    </w:rPr>
  </w:style>
  <w:style w:type="character" w:customStyle="1" w:styleId="cf01">
    <w:name w:val="cf01"/>
    <w:basedOn w:val="DefaultParagraphFont"/>
    <w:rsid w:val="006C4C5D"/>
    <w:rPr>
      <w:rFonts w:ascii="Segoe UI" w:hAnsi="Segoe UI" w:cs="Segoe UI" w:hint="default"/>
      <w:sz w:val="18"/>
      <w:szCs w:val="18"/>
    </w:rPr>
  </w:style>
  <w:style w:type="character" w:styleId="Hyperlink">
    <w:name w:val="Hyperlink"/>
    <w:basedOn w:val="DefaultParagraphFont"/>
    <w:uiPriority w:val="99"/>
    <w:unhideWhenUsed/>
    <w:rsid w:val="002F7E9E"/>
    <w:rPr>
      <w:color w:val="0000FF" w:themeColor="hyperlink"/>
      <w:u w:val="single"/>
    </w:rPr>
  </w:style>
  <w:style w:type="character" w:customStyle="1" w:styleId="fontstyle31">
    <w:name w:val="fontstyle31"/>
    <w:basedOn w:val="DefaultParagraphFont"/>
    <w:rsid w:val="007725A0"/>
    <w:rPr>
      <w:rFonts w:ascii="Times New Roman" w:hAnsi="Times New Roman" w:cs="Times New Roman" w:hint="default"/>
      <w:b w:val="0"/>
      <w:bCs w:val="0"/>
      <w:i/>
      <w:iCs/>
      <w:color w:val="000000"/>
      <w:sz w:val="24"/>
      <w:szCs w:val="24"/>
    </w:rPr>
  </w:style>
  <w:style w:type="paragraph" w:styleId="NormalWeb">
    <w:name w:val="Normal (Web)"/>
    <w:basedOn w:val="Normal"/>
    <w:uiPriority w:val="99"/>
    <w:semiHidden/>
    <w:unhideWhenUsed/>
    <w:rsid w:val="00441192"/>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93672">
      <w:bodyDiv w:val="1"/>
      <w:marLeft w:val="0"/>
      <w:marRight w:val="0"/>
      <w:marTop w:val="0"/>
      <w:marBottom w:val="0"/>
      <w:divBdr>
        <w:top w:val="none" w:sz="0" w:space="0" w:color="auto"/>
        <w:left w:val="none" w:sz="0" w:space="0" w:color="auto"/>
        <w:bottom w:val="none" w:sz="0" w:space="0" w:color="auto"/>
        <w:right w:val="none" w:sz="0" w:space="0" w:color="auto"/>
      </w:divBdr>
    </w:div>
    <w:div w:id="11347741">
      <w:bodyDiv w:val="1"/>
      <w:marLeft w:val="0"/>
      <w:marRight w:val="0"/>
      <w:marTop w:val="0"/>
      <w:marBottom w:val="0"/>
      <w:divBdr>
        <w:top w:val="none" w:sz="0" w:space="0" w:color="auto"/>
        <w:left w:val="none" w:sz="0" w:space="0" w:color="auto"/>
        <w:bottom w:val="none" w:sz="0" w:space="0" w:color="auto"/>
        <w:right w:val="none" w:sz="0" w:space="0" w:color="auto"/>
      </w:divBdr>
    </w:div>
    <w:div w:id="123279910">
      <w:bodyDiv w:val="1"/>
      <w:marLeft w:val="0"/>
      <w:marRight w:val="0"/>
      <w:marTop w:val="0"/>
      <w:marBottom w:val="0"/>
      <w:divBdr>
        <w:top w:val="none" w:sz="0" w:space="0" w:color="auto"/>
        <w:left w:val="none" w:sz="0" w:space="0" w:color="auto"/>
        <w:bottom w:val="none" w:sz="0" w:space="0" w:color="auto"/>
        <w:right w:val="none" w:sz="0" w:space="0" w:color="auto"/>
      </w:divBdr>
    </w:div>
    <w:div w:id="147406053">
      <w:bodyDiv w:val="1"/>
      <w:marLeft w:val="0"/>
      <w:marRight w:val="0"/>
      <w:marTop w:val="0"/>
      <w:marBottom w:val="0"/>
      <w:divBdr>
        <w:top w:val="none" w:sz="0" w:space="0" w:color="auto"/>
        <w:left w:val="none" w:sz="0" w:space="0" w:color="auto"/>
        <w:bottom w:val="none" w:sz="0" w:space="0" w:color="auto"/>
        <w:right w:val="none" w:sz="0" w:space="0" w:color="auto"/>
      </w:divBdr>
    </w:div>
    <w:div w:id="182673845">
      <w:bodyDiv w:val="1"/>
      <w:marLeft w:val="0"/>
      <w:marRight w:val="0"/>
      <w:marTop w:val="0"/>
      <w:marBottom w:val="0"/>
      <w:divBdr>
        <w:top w:val="none" w:sz="0" w:space="0" w:color="auto"/>
        <w:left w:val="none" w:sz="0" w:space="0" w:color="auto"/>
        <w:bottom w:val="none" w:sz="0" w:space="0" w:color="auto"/>
        <w:right w:val="none" w:sz="0" w:space="0" w:color="auto"/>
      </w:divBdr>
    </w:div>
    <w:div w:id="339239780">
      <w:bodyDiv w:val="1"/>
      <w:marLeft w:val="0"/>
      <w:marRight w:val="0"/>
      <w:marTop w:val="0"/>
      <w:marBottom w:val="0"/>
      <w:divBdr>
        <w:top w:val="none" w:sz="0" w:space="0" w:color="auto"/>
        <w:left w:val="none" w:sz="0" w:space="0" w:color="auto"/>
        <w:bottom w:val="none" w:sz="0" w:space="0" w:color="auto"/>
        <w:right w:val="none" w:sz="0" w:space="0" w:color="auto"/>
      </w:divBdr>
    </w:div>
    <w:div w:id="756710559">
      <w:bodyDiv w:val="1"/>
      <w:marLeft w:val="0"/>
      <w:marRight w:val="0"/>
      <w:marTop w:val="0"/>
      <w:marBottom w:val="0"/>
      <w:divBdr>
        <w:top w:val="none" w:sz="0" w:space="0" w:color="auto"/>
        <w:left w:val="none" w:sz="0" w:space="0" w:color="auto"/>
        <w:bottom w:val="none" w:sz="0" w:space="0" w:color="auto"/>
        <w:right w:val="none" w:sz="0" w:space="0" w:color="auto"/>
      </w:divBdr>
    </w:div>
    <w:div w:id="1461917630">
      <w:bodyDiv w:val="1"/>
      <w:marLeft w:val="0"/>
      <w:marRight w:val="0"/>
      <w:marTop w:val="0"/>
      <w:marBottom w:val="0"/>
      <w:divBdr>
        <w:top w:val="none" w:sz="0" w:space="0" w:color="auto"/>
        <w:left w:val="none" w:sz="0" w:space="0" w:color="auto"/>
        <w:bottom w:val="none" w:sz="0" w:space="0" w:color="auto"/>
        <w:right w:val="none" w:sz="0" w:space="0" w:color="auto"/>
      </w:divBdr>
    </w:div>
    <w:div w:id="1735473549">
      <w:bodyDiv w:val="1"/>
      <w:marLeft w:val="0"/>
      <w:marRight w:val="0"/>
      <w:marTop w:val="0"/>
      <w:marBottom w:val="0"/>
      <w:divBdr>
        <w:top w:val="none" w:sz="0" w:space="0" w:color="auto"/>
        <w:left w:val="none" w:sz="0" w:space="0" w:color="auto"/>
        <w:bottom w:val="none" w:sz="0" w:space="0" w:color="auto"/>
        <w:right w:val="none" w:sz="0" w:space="0" w:color="auto"/>
      </w:divBdr>
    </w:div>
    <w:div w:id="1962957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3.png"/><Relationship Id="rId26" Type="http://schemas.openxmlformats.org/officeDocument/2006/relationships/fontTable" Target="fontTable.xml"/><Relationship Id="rId3" Type="http://schemas.openxmlformats.org/officeDocument/2006/relationships/styles" Target="styles.xml"/><Relationship Id="rId21" Type="http://schemas.microsoft.com/office/2007/relationships/hdphoto" Target="media/hdphoto1.wdp"/><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2.png"/><Relationship Id="rId25"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1.png"/><Relationship Id="rId20" Type="http://schemas.openxmlformats.org/officeDocument/2006/relationships/image" Target="media/image5.png"/><Relationship Id="rId29"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8.png"/><Relationship Id="rId5" Type="http://schemas.openxmlformats.org/officeDocument/2006/relationships/webSettings" Target="webSettings.xml"/><Relationship Id="rId15" Type="http://schemas.openxmlformats.org/officeDocument/2006/relationships/hyperlink" Target="mailto:support@atdf.am" TargetMode="External"/><Relationship Id="rId23" Type="http://schemas.openxmlformats.org/officeDocument/2006/relationships/image" Target="media/image7.png"/><Relationship Id="rId28" Type="http://schemas.microsoft.com/office/2016/09/relationships/commentsIds" Target="commentsIds.xml"/><Relationship Id="rId10" Type="http://schemas.openxmlformats.org/officeDocument/2006/relationships/footer" Target="footer1.xm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atdf.am/hy/Home/ContactUs" TargetMode="External"/><Relationship Id="rId22" Type="http://schemas.openxmlformats.org/officeDocument/2006/relationships/image" Target="media/image6.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6E04F3-CBE2-46B4-B561-DB3E254E15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TotalTime>
  <Pages>25</Pages>
  <Words>5427</Words>
  <Characters>30939</Characters>
  <Application>Microsoft Office Word</Application>
  <DocSecurity>0</DocSecurity>
  <Lines>257</Lines>
  <Paragraphs>72</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Microsoft</Company>
  <LinksUpToDate>false</LinksUpToDate>
  <CharactersWithSpaces>36294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Asya Osipova</dc:creator>
  <cp:lastModifiedBy>Marina Vardanyan</cp:lastModifiedBy>
  <cp:revision>14</cp:revision>
  <cp:lastPrinted>2023-11-28T10:06:00Z</cp:lastPrinted>
  <dcterms:created xsi:type="dcterms:W3CDTF">2023-12-04T07:35:00Z</dcterms:created>
  <dcterms:modified xsi:type="dcterms:W3CDTF">2023-12-21T09:13:00Z</dcterms:modified>
</cp:coreProperties>
</file>